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897" w:type="dxa"/>
        <w:jc w:val="right"/>
        <w:tblLook w:val="01E0" w:firstRow="1" w:lastRow="1" w:firstColumn="1" w:lastColumn="1" w:noHBand="0" w:noVBand="0"/>
      </w:tblPr>
      <w:tblGrid>
        <w:gridCol w:w="5897"/>
      </w:tblGrid>
      <w:tr w:rsidR="00F16F6B" w:rsidRPr="003A04A5" w14:paraId="3A3A68D5" w14:textId="77777777" w:rsidTr="006222C7">
        <w:trPr>
          <w:trHeight w:val="2113"/>
          <w:jc w:val="right"/>
        </w:trPr>
        <w:tc>
          <w:tcPr>
            <w:tcW w:w="5897" w:type="dxa"/>
          </w:tcPr>
          <w:p w14:paraId="7447B82E" w14:textId="77777777" w:rsidR="00F16F6B" w:rsidRPr="00FD130F" w:rsidRDefault="00F16F6B" w:rsidP="00FD130F">
            <w:pPr>
              <w:jc w:val="right"/>
              <w:rPr>
                <w:sz w:val="22"/>
                <w:szCs w:val="22"/>
                <w:lang w:val="ru-RU"/>
              </w:rPr>
            </w:pPr>
            <w:proofErr w:type="spellStart"/>
            <w:r w:rsidRPr="00FD130F">
              <w:rPr>
                <w:sz w:val="22"/>
                <w:szCs w:val="22"/>
                <w:lang w:val="ru-RU"/>
              </w:rPr>
              <w:t>Додаток</w:t>
            </w:r>
            <w:proofErr w:type="spellEnd"/>
            <w:r w:rsidRPr="00FD130F">
              <w:rPr>
                <w:sz w:val="22"/>
                <w:szCs w:val="22"/>
                <w:lang w:val="ru-RU"/>
              </w:rPr>
              <w:t xml:space="preserve"> до</w:t>
            </w:r>
          </w:p>
          <w:p w14:paraId="7E71BCD6" w14:textId="77777777" w:rsidR="00F16F6B" w:rsidRPr="00FD130F" w:rsidRDefault="00F16F6B" w:rsidP="00FD130F">
            <w:pPr>
              <w:jc w:val="right"/>
              <w:rPr>
                <w:sz w:val="22"/>
                <w:szCs w:val="22"/>
                <w:lang w:val="uk-UA"/>
              </w:rPr>
            </w:pPr>
            <w:r w:rsidRPr="00FD130F">
              <w:rPr>
                <w:sz w:val="22"/>
                <w:szCs w:val="22"/>
                <w:lang w:val="ru-RU"/>
              </w:rPr>
              <w:t xml:space="preserve">Правил </w:t>
            </w:r>
            <w:proofErr w:type="spellStart"/>
            <w:r w:rsidRPr="00FD130F">
              <w:rPr>
                <w:sz w:val="22"/>
                <w:szCs w:val="22"/>
                <w:lang w:val="ru-RU"/>
              </w:rPr>
              <w:t>надання</w:t>
            </w:r>
            <w:proofErr w:type="spellEnd"/>
            <w:r w:rsidRPr="00FD130F">
              <w:rPr>
                <w:sz w:val="22"/>
                <w:szCs w:val="22"/>
                <w:lang w:val="ru-RU"/>
              </w:rPr>
              <w:t xml:space="preserve"> </w:t>
            </w:r>
            <w:r w:rsidRPr="00FD130F">
              <w:rPr>
                <w:sz w:val="22"/>
                <w:szCs w:val="22"/>
                <w:lang w:val="uk-UA"/>
              </w:rPr>
              <w:t>послуг з факторингу</w:t>
            </w:r>
          </w:p>
          <w:p w14:paraId="6C665D31" w14:textId="77777777" w:rsidR="00F16F6B" w:rsidRPr="00FD130F" w:rsidRDefault="00F16F6B" w:rsidP="00FD130F">
            <w:pPr>
              <w:jc w:val="right"/>
              <w:rPr>
                <w:b/>
                <w:sz w:val="22"/>
                <w:szCs w:val="22"/>
                <w:lang w:val="ru-RU"/>
              </w:rPr>
            </w:pPr>
            <w:r w:rsidRPr="00F8705E">
              <w:rPr>
                <w:sz w:val="22"/>
                <w:szCs w:val="22"/>
                <w:lang w:val="ru-RU"/>
              </w:rPr>
              <w:t xml:space="preserve">ТОВ </w:t>
            </w:r>
            <w:r w:rsidRPr="00AB3EC8">
              <w:rPr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ФІНПРОМ МАРКЕТ</w:t>
            </w:r>
            <w:r w:rsidRPr="00AB3EC8">
              <w:rPr>
                <w:sz w:val="22"/>
                <w:szCs w:val="22"/>
                <w:lang w:val="ru-RU"/>
              </w:rPr>
              <w:t>»</w:t>
            </w:r>
          </w:p>
          <w:p w14:paraId="2E121FF5" w14:textId="77777777" w:rsidR="00F16F6B" w:rsidRPr="00FD130F" w:rsidRDefault="00F16F6B" w:rsidP="00FD130F">
            <w:pPr>
              <w:jc w:val="right"/>
              <w:rPr>
                <w:sz w:val="22"/>
                <w:szCs w:val="22"/>
                <w:lang w:val="ru-RU"/>
              </w:rPr>
            </w:pPr>
          </w:p>
          <w:p w14:paraId="0860B6ED" w14:textId="77777777" w:rsidR="00F16F6B" w:rsidRPr="00FD130F" w:rsidRDefault="00F16F6B" w:rsidP="00FD130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FD130F">
              <w:rPr>
                <w:b/>
                <w:sz w:val="22"/>
                <w:szCs w:val="22"/>
                <w:lang w:val="uk-UA"/>
              </w:rPr>
              <w:t xml:space="preserve">                                                                </w:t>
            </w:r>
            <w:r>
              <w:rPr>
                <w:b/>
                <w:sz w:val="22"/>
                <w:szCs w:val="22"/>
                <w:lang w:val="uk-UA"/>
              </w:rPr>
              <w:t xml:space="preserve">  </w:t>
            </w:r>
            <w:r w:rsidRPr="00FD130F">
              <w:rPr>
                <w:b/>
                <w:sz w:val="22"/>
                <w:szCs w:val="22"/>
                <w:lang w:val="uk-UA"/>
              </w:rPr>
              <w:t xml:space="preserve"> ЗАТВЕРДЖЕНО</w:t>
            </w:r>
          </w:p>
          <w:p w14:paraId="01564911" w14:textId="77777777" w:rsidR="00F16F6B" w:rsidRPr="00542E0B" w:rsidRDefault="00F16F6B" w:rsidP="009D0D12">
            <w:pPr>
              <w:ind w:right="-18"/>
              <w:jc w:val="righ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Рішенням</w:t>
            </w:r>
            <w:r w:rsidRPr="00F244AE">
              <w:rPr>
                <w:sz w:val="22"/>
                <w:szCs w:val="22"/>
                <w:lang w:val="uk-UA"/>
              </w:rPr>
              <w:t xml:space="preserve"> учасник</w:t>
            </w:r>
            <w:r>
              <w:rPr>
                <w:sz w:val="22"/>
                <w:szCs w:val="22"/>
                <w:lang w:val="uk-UA"/>
              </w:rPr>
              <w:t>а</w:t>
            </w:r>
            <w:r w:rsidRPr="00F244AE">
              <w:rPr>
                <w:sz w:val="22"/>
                <w:szCs w:val="22"/>
                <w:lang w:val="uk-UA"/>
              </w:rPr>
              <w:t xml:space="preserve"> </w:t>
            </w:r>
          </w:p>
          <w:p w14:paraId="663DAFAB" w14:textId="77777777" w:rsidR="00F16F6B" w:rsidRPr="00B13416" w:rsidRDefault="00F16F6B" w:rsidP="00B13416">
            <w:pPr>
              <w:jc w:val="right"/>
              <w:rPr>
                <w:sz w:val="22"/>
                <w:szCs w:val="22"/>
                <w:lang w:val="ru-RU"/>
              </w:rPr>
            </w:pPr>
            <w:r w:rsidRPr="00F8705E">
              <w:rPr>
                <w:sz w:val="22"/>
                <w:szCs w:val="22"/>
                <w:lang w:val="ru-RU"/>
              </w:rPr>
              <w:t xml:space="preserve">ТОВ </w:t>
            </w:r>
            <w:r w:rsidRPr="00AB3EC8">
              <w:rPr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ФІНПРОМ МАКРЕТ</w:t>
            </w:r>
            <w:r w:rsidRPr="00AB3EC8">
              <w:rPr>
                <w:sz w:val="22"/>
                <w:szCs w:val="22"/>
                <w:lang w:val="ru-RU"/>
              </w:rPr>
              <w:t>»</w:t>
            </w:r>
          </w:p>
          <w:p w14:paraId="6789308D" w14:textId="04C5BB9A" w:rsidR="00F16F6B" w:rsidRPr="009D0D12" w:rsidRDefault="00F16F6B" w:rsidP="00B13416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uk-UA"/>
              </w:rPr>
              <w:t>№0</w:t>
            </w:r>
            <w:r w:rsidR="003A04A5">
              <w:rPr>
                <w:sz w:val="22"/>
                <w:szCs w:val="22"/>
                <w:lang w:val="uk-UA"/>
              </w:rPr>
              <w:t>910</w:t>
            </w:r>
            <w:r w:rsidRPr="00F244AE">
              <w:rPr>
                <w:sz w:val="22"/>
                <w:szCs w:val="22"/>
                <w:lang w:val="uk-UA"/>
              </w:rPr>
              <w:t>/</w:t>
            </w:r>
            <w:r>
              <w:rPr>
                <w:sz w:val="22"/>
                <w:szCs w:val="22"/>
                <w:lang w:val="uk-UA"/>
              </w:rPr>
              <w:t>1 від «</w:t>
            </w:r>
            <w:r w:rsidR="003A04A5">
              <w:rPr>
                <w:sz w:val="22"/>
                <w:szCs w:val="22"/>
                <w:lang w:val="uk-UA"/>
              </w:rPr>
              <w:t>06</w:t>
            </w:r>
            <w:r>
              <w:rPr>
                <w:sz w:val="22"/>
                <w:szCs w:val="22"/>
                <w:lang w:val="uk-UA"/>
              </w:rPr>
              <w:t xml:space="preserve">» </w:t>
            </w:r>
            <w:r w:rsidR="003A04A5">
              <w:rPr>
                <w:sz w:val="22"/>
                <w:szCs w:val="22"/>
                <w:lang w:val="uk-UA"/>
              </w:rPr>
              <w:t>жовтня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202</w:t>
            </w:r>
            <w:r w:rsidR="003A04A5">
              <w:rPr>
                <w:sz w:val="22"/>
                <w:szCs w:val="22"/>
                <w:lang w:val="ru-RU"/>
              </w:rPr>
              <w:t xml:space="preserve">3 </w:t>
            </w:r>
            <w:r w:rsidRPr="009D0D12">
              <w:rPr>
                <w:sz w:val="22"/>
                <w:szCs w:val="22"/>
                <w:lang w:val="ru-RU"/>
              </w:rPr>
              <w:t>р</w:t>
            </w:r>
            <w:r>
              <w:rPr>
                <w:sz w:val="22"/>
                <w:szCs w:val="22"/>
                <w:lang w:val="ru-RU"/>
              </w:rPr>
              <w:t>оку</w:t>
            </w:r>
          </w:p>
          <w:p w14:paraId="15187914" w14:textId="77777777" w:rsidR="00F16F6B" w:rsidRPr="009D0D12" w:rsidRDefault="00F16F6B" w:rsidP="00B13416">
            <w:pPr>
              <w:jc w:val="right"/>
              <w:rPr>
                <w:sz w:val="22"/>
                <w:szCs w:val="22"/>
                <w:lang w:val="ru-RU"/>
              </w:rPr>
            </w:pPr>
          </w:p>
          <w:p w14:paraId="66E99E4C" w14:textId="77777777" w:rsidR="00F16F6B" w:rsidRDefault="00F16F6B" w:rsidP="00B13416">
            <w:pPr>
              <w:jc w:val="righ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</w:t>
            </w:r>
          </w:p>
          <w:p w14:paraId="2B6AC5FE" w14:textId="7F1CDB94" w:rsidR="00F16F6B" w:rsidRPr="00FD130F" w:rsidRDefault="00F16F6B" w:rsidP="00B13416">
            <w:pPr>
              <w:jc w:val="right"/>
              <w:rPr>
                <w:sz w:val="22"/>
                <w:szCs w:val="22"/>
                <w:lang w:val="uk-UA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 xml:space="preserve">Директор </w:t>
            </w:r>
            <w:r w:rsidR="003A04A5">
              <w:rPr>
                <w:snapToGrid w:val="0"/>
                <w:sz w:val="22"/>
                <w:szCs w:val="22"/>
                <w:lang w:val="ru-RU"/>
              </w:rPr>
              <w:t>Г</w:t>
            </w:r>
            <w:proofErr w:type="spellStart"/>
            <w:r w:rsidR="003A04A5">
              <w:rPr>
                <w:snapToGrid w:val="0"/>
                <w:sz w:val="22"/>
                <w:szCs w:val="22"/>
                <w:lang w:val="uk-UA"/>
              </w:rPr>
              <w:t>едзь</w:t>
            </w:r>
            <w:proofErr w:type="spellEnd"/>
            <w:r w:rsidR="003A04A5">
              <w:rPr>
                <w:snapToGrid w:val="0"/>
                <w:sz w:val="22"/>
                <w:szCs w:val="22"/>
                <w:lang w:val="uk-UA"/>
              </w:rPr>
              <w:t xml:space="preserve"> О.В.</w:t>
            </w:r>
          </w:p>
        </w:tc>
      </w:tr>
    </w:tbl>
    <w:p w14:paraId="6DD478C3" w14:textId="77777777" w:rsidR="00F16F6B" w:rsidRPr="00140152" w:rsidRDefault="00F16F6B" w:rsidP="00361E87">
      <w:pPr>
        <w:widowControl w:val="0"/>
        <w:spacing w:line="200" w:lineRule="exact"/>
        <w:jc w:val="center"/>
        <w:rPr>
          <w:b/>
          <w:snapToGrid w:val="0"/>
          <w:sz w:val="22"/>
          <w:szCs w:val="22"/>
          <w:lang w:val="uk-UA"/>
        </w:rPr>
      </w:pPr>
      <w:r>
        <w:rPr>
          <w:b/>
          <w:snapToGrid w:val="0"/>
          <w:sz w:val="22"/>
          <w:szCs w:val="22"/>
          <w:lang w:val="uk-UA"/>
        </w:rPr>
        <w:t xml:space="preserve"> </w:t>
      </w:r>
    </w:p>
    <w:p w14:paraId="0B29B253" w14:textId="77777777" w:rsidR="00F16F6B" w:rsidRPr="006D6CDF" w:rsidRDefault="00F16F6B" w:rsidP="00952E1B">
      <w:pPr>
        <w:jc w:val="right"/>
        <w:rPr>
          <w:b/>
          <w:snapToGrid w:val="0"/>
          <w:sz w:val="22"/>
          <w:szCs w:val="22"/>
          <w:lang w:val="ru-RU"/>
        </w:rPr>
      </w:pPr>
    </w:p>
    <w:p w14:paraId="59AAD9C4" w14:textId="77777777" w:rsidR="00F16F6B" w:rsidRPr="00140152" w:rsidRDefault="00F16F6B" w:rsidP="00140152">
      <w:pPr>
        <w:widowControl w:val="0"/>
        <w:jc w:val="center"/>
        <w:rPr>
          <w:b/>
          <w:snapToGrid w:val="0"/>
          <w:sz w:val="22"/>
          <w:szCs w:val="22"/>
          <w:lang w:val="uk-UA"/>
        </w:rPr>
      </w:pPr>
      <w:r w:rsidRPr="00140152">
        <w:rPr>
          <w:b/>
          <w:snapToGrid w:val="0"/>
          <w:sz w:val="22"/>
          <w:szCs w:val="22"/>
          <w:lang w:val="uk-UA"/>
        </w:rPr>
        <w:t>ПРИМІРНИЙ ДОГОВІР</w:t>
      </w:r>
      <w:r w:rsidRPr="00140152">
        <w:rPr>
          <w:b/>
          <w:snapToGrid w:val="0"/>
          <w:sz w:val="22"/>
          <w:szCs w:val="22"/>
          <w:lang w:val="uk-UA"/>
        </w:rPr>
        <w:br/>
        <w:t>ФАКТОРИНГУ</w:t>
      </w:r>
    </w:p>
    <w:p w14:paraId="0A711637" w14:textId="77777777" w:rsidR="00F16F6B" w:rsidRDefault="00F16F6B" w:rsidP="00140152">
      <w:pPr>
        <w:widowControl w:val="0"/>
        <w:jc w:val="both"/>
        <w:rPr>
          <w:b/>
          <w:snapToGrid w:val="0"/>
          <w:sz w:val="22"/>
          <w:szCs w:val="22"/>
          <w:lang w:val="en-US"/>
        </w:rPr>
      </w:pPr>
    </w:p>
    <w:p w14:paraId="2F6DDF93" w14:textId="77777777" w:rsidR="00F16F6B" w:rsidRPr="00140152" w:rsidRDefault="00F16F6B" w:rsidP="00140152">
      <w:pPr>
        <w:widowControl w:val="0"/>
        <w:jc w:val="both"/>
        <w:rPr>
          <w:b/>
          <w:snapToGrid w:val="0"/>
          <w:sz w:val="22"/>
          <w:szCs w:val="22"/>
          <w:lang w:val="en-US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4691"/>
        <w:gridCol w:w="5907"/>
      </w:tblGrid>
      <w:tr w:rsidR="00F16F6B" w:rsidRPr="00140152" w14:paraId="44A2E5E6" w14:textId="77777777" w:rsidTr="00140152">
        <w:trPr>
          <w:trHeight w:val="497"/>
        </w:trPr>
        <w:tc>
          <w:tcPr>
            <w:tcW w:w="4691" w:type="dxa"/>
          </w:tcPr>
          <w:p w14:paraId="2526C898" w14:textId="77777777" w:rsidR="00F16F6B" w:rsidRPr="00140152" w:rsidRDefault="00F16F6B" w:rsidP="00140152">
            <w:pPr>
              <w:widowControl w:val="0"/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м. ________________</w:t>
            </w:r>
          </w:p>
        </w:tc>
        <w:tc>
          <w:tcPr>
            <w:tcW w:w="5907" w:type="dxa"/>
          </w:tcPr>
          <w:p w14:paraId="5BEA3FEA" w14:textId="77777777" w:rsidR="00F16F6B" w:rsidRPr="00140152" w:rsidRDefault="00F16F6B" w:rsidP="00140152">
            <w:pPr>
              <w:widowControl w:val="0"/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 xml:space="preserve">                         </w:t>
            </w:r>
            <w:r>
              <w:rPr>
                <w:snapToGrid w:val="0"/>
                <w:sz w:val="22"/>
                <w:szCs w:val="22"/>
                <w:lang w:val="uk-UA"/>
              </w:rPr>
              <w:t xml:space="preserve">                      </w:t>
            </w:r>
            <w:r w:rsidRPr="00140152">
              <w:rPr>
                <w:snapToGrid w:val="0"/>
                <w:sz w:val="22"/>
                <w:szCs w:val="22"/>
                <w:lang w:val="uk-UA"/>
              </w:rPr>
              <w:t xml:space="preserve">     "___" ____________ 20 _ р.</w:t>
            </w:r>
          </w:p>
        </w:tc>
      </w:tr>
    </w:tbl>
    <w:p w14:paraId="385A85FE" w14:textId="77777777" w:rsidR="00F16F6B" w:rsidRPr="00140152" w:rsidRDefault="00F16F6B" w:rsidP="00140152">
      <w:pPr>
        <w:jc w:val="both"/>
        <w:rPr>
          <w:b/>
          <w:sz w:val="22"/>
          <w:szCs w:val="22"/>
          <w:lang w:val="uk-UA"/>
        </w:rPr>
      </w:pPr>
    </w:p>
    <w:p w14:paraId="03D32829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_________________________________________________________, (надалі іменується 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snapToGrid w:val="0"/>
          <w:sz w:val="22"/>
          <w:szCs w:val="22"/>
          <w:lang w:val="uk-UA"/>
        </w:rPr>
        <w:t xml:space="preserve">) в особі </w:t>
      </w:r>
    </w:p>
    <w:p w14:paraId="56B859ED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 назву, адресу та реквізити сторони)</w:t>
      </w:r>
    </w:p>
    <w:p w14:paraId="795EB94D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__________________________________________________________________________, що діє на підставі</w:t>
      </w:r>
    </w:p>
    <w:p w14:paraId="41F7C7DE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 посаду, прізвище, ім'я, по батькові)</w:t>
      </w:r>
    </w:p>
    <w:p w14:paraId="59BB6417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__________________________________________________________________________, з однієї сторони, та</w:t>
      </w:r>
    </w:p>
    <w:p w14:paraId="04FBBB66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(вказати: статуту, довіреності, положення тощо)</w:t>
      </w:r>
    </w:p>
    <w:p w14:paraId="4850E0E4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__________________________________________________________(надалі іменується 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b/>
          <w:snapToGrid w:val="0"/>
          <w:sz w:val="22"/>
          <w:szCs w:val="22"/>
          <w:lang w:val="uk-UA"/>
        </w:rPr>
        <w:t>Клієнт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snapToGrid w:val="0"/>
          <w:sz w:val="22"/>
          <w:szCs w:val="22"/>
          <w:lang w:val="uk-UA"/>
        </w:rPr>
        <w:t xml:space="preserve">) в особі </w:t>
      </w:r>
    </w:p>
    <w:p w14:paraId="61D06471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uk-UA"/>
        </w:rPr>
        <w:t>(вказати найменування, місцезнаходження та реквізити юридичної особи або прізвище ім’я по батькові, ідентифікаційний номер та адресу фізичної особи-підприємця)</w:t>
      </w:r>
    </w:p>
    <w:p w14:paraId="12AA262F" w14:textId="77777777" w:rsidR="00F16F6B" w:rsidRPr="008A7DEF" w:rsidRDefault="00F16F6B" w:rsidP="00140152">
      <w:pPr>
        <w:widowControl w:val="0"/>
        <w:jc w:val="both"/>
        <w:rPr>
          <w:snapToGrid w:val="0"/>
          <w:sz w:val="22"/>
          <w:szCs w:val="22"/>
          <w:lang w:val="ru-RU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__________________________________________________________________________, що діє на підставі</w:t>
      </w:r>
    </w:p>
    <w:p w14:paraId="24879877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ru-RU"/>
        </w:rPr>
        <w:t xml:space="preserve">                  </w:t>
      </w:r>
      <w:r w:rsidRPr="00140152">
        <w:rPr>
          <w:snapToGrid w:val="0"/>
          <w:sz w:val="22"/>
          <w:szCs w:val="22"/>
          <w:lang w:val="uk-UA"/>
        </w:rPr>
        <w:t xml:space="preserve"> </w:t>
      </w:r>
      <w:r w:rsidRPr="00140152">
        <w:rPr>
          <w:snapToGrid w:val="0"/>
          <w:sz w:val="22"/>
          <w:szCs w:val="22"/>
          <w:lang w:val="ru-RU"/>
        </w:rPr>
        <w:t xml:space="preserve">                   </w:t>
      </w:r>
      <w:r w:rsidRPr="00140152">
        <w:rPr>
          <w:snapToGrid w:val="0"/>
          <w:sz w:val="18"/>
          <w:szCs w:val="18"/>
          <w:lang w:val="uk-UA"/>
        </w:rPr>
        <w:t>(вказати посаду, прізвище, ім'я, по батькові)</w:t>
      </w:r>
    </w:p>
    <w:p w14:paraId="00F0DA56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_ ____________________________________________________________________________з іншої сторони</w:t>
      </w:r>
    </w:p>
    <w:p w14:paraId="32F4C533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(вказати: статуту, довіреності, положення тощо)</w:t>
      </w:r>
    </w:p>
    <w:p w14:paraId="733DF298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</w:p>
    <w:p w14:paraId="2A9097FC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в подальшому разом іменуються </w:t>
      </w:r>
      <w:r w:rsidRPr="00140152">
        <w:rPr>
          <w:b/>
          <w:sz w:val="22"/>
          <w:szCs w:val="22"/>
          <w:lang w:val="uk-UA"/>
        </w:rPr>
        <w:t>"Сторони"</w:t>
      </w:r>
      <w:r w:rsidRPr="00140152">
        <w:rPr>
          <w:sz w:val="22"/>
          <w:szCs w:val="22"/>
          <w:lang w:val="uk-UA"/>
        </w:rPr>
        <w:t xml:space="preserve">, а кожна окремо – </w:t>
      </w:r>
      <w:r w:rsidRPr="00140152">
        <w:rPr>
          <w:b/>
          <w:sz w:val="22"/>
          <w:szCs w:val="22"/>
          <w:lang w:val="uk-UA"/>
        </w:rPr>
        <w:t>"Сторона"</w:t>
      </w:r>
      <w:r w:rsidRPr="00140152">
        <w:rPr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</w:t>
      </w:r>
      <w:r w:rsidRPr="00140152">
        <w:rPr>
          <w:snapToGrid w:val="0"/>
          <w:sz w:val="22"/>
          <w:szCs w:val="22"/>
          <w:lang w:val="uk-UA"/>
        </w:rPr>
        <w:t xml:space="preserve">уклали цей Договір факторингу (надалі іменується </w:t>
      </w:r>
      <w:r w:rsidRPr="00140152">
        <w:rPr>
          <w:b/>
          <w:snapToGrid w:val="0"/>
          <w:sz w:val="22"/>
          <w:szCs w:val="22"/>
          <w:lang w:val="uk-UA"/>
        </w:rPr>
        <w:t>"Договір"</w:t>
      </w:r>
      <w:r w:rsidRPr="00140152">
        <w:rPr>
          <w:snapToGrid w:val="0"/>
          <w:sz w:val="22"/>
          <w:szCs w:val="22"/>
          <w:lang w:val="uk-UA"/>
        </w:rPr>
        <w:t>) про наступне:</w:t>
      </w:r>
    </w:p>
    <w:p w14:paraId="082369DB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</w:p>
    <w:p w14:paraId="51A098BA" w14:textId="77777777" w:rsidR="00F16F6B" w:rsidRPr="00140152" w:rsidRDefault="00F16F6B" w:rsidP="00140152">
      <w:pPr>
        <w:widowControl w:val="0"/>
        <w:numPr>
          <w:ilvl w:val="0"/>
          <w:numId w:val="10"/>
        </w:numPr>
        <w:ind w:left="0" w:firstLine="0"/>
        <w:jc w:val="center"/>
        <w:rPr>
          <w:b/>
          <w:snapToGrid w:val="0"/>
          <w:sz w:val="22"/>
          <w:szCs w:val="22"/>
          <w:u w:val="single"/>
          <w:lang w:val="uk-UA"/>
        </w:rPr>
      </w:pPr>
      <w:r w:rsidRPr="00140152">
        <w:rPr>
          <w:b/>
          <w:snapToGrid w:val="0"/>
          <w:sz w:val="22"/>
          <w:szCs w:val="22"/>
          <w:u w:val="single"/>
          <w:lang w:val="uk-UA"/>
        </w:rPr>
        <w:t>ЗАГАЛЬНІ ПОЛОЖЕННЯ</w:t>
      </w:r>
    </w:p>
    <w:p w14:paraId="190FEAD1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1.1. За цим Договором 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snapToGrid w:val="0"/>
          <w:sz w:val="22"/>
          <w:szCs w:val="22"/>
          <w:lang w:val="uk-UA"/>
        </w:rPr>
        <w:t xml:space="preserve"> зобов'язується передати грошові кошти в сумі _______________ (надалі іменуються </w:t>
      </w:r>
      <w:r w:rsidRPr="00140152">
        <w:rPr>
          <w:b/>
          <w:snapToGrid w:val="0"/>
          <w:sz w:val="22"/>
          <w:szCs w:val="22"/>
          <w:lang w:val="uk-UA"/>
        </w:rPr>
        <w:t>"кошти"</w:t>
      </w:r>
      <w:r w:rsidRPr="00140152">
        <w:rPr>
          <w:snapToGrid w:val="0"/>
          <w:sz w:val="22"/>
          <w:szCs w:val="22"/>
          <w:lang w:val="uk-UA"/>
        </w:rPr>
        <w:t xml:space="preserve">) в розпорядження </w:t>
      </w:r>
      <w:r w:rsidRPr="00140152">
        <w:rPr>
          <w:b/>
          <w:snapToGrid w:val="0"/>
          <w:sz w:val="22"/>
          <w:szCs w:val="22"/>
          <w:lang w:val="uk-UA"/>
        </w:rPr>
        <w:t>Клієнта</w:t>
      </w:r>
      <w:r w:rsidRPr="00140152">
        <w:rPr>
          <w:snapToGrid w:val="0"/>
          <w:sz w:val="22"/>
          <w:szCs w:val="22"/>
          <w:lang w:val="uk-UA"/>
        </w:rPr>
        <w:t xml:space="preserve"> за плату, а </w:t>
      </w:r>
      <w:r w:rsidRPr="00140152">
        <w:rPr>
          <w:b/>
          <w:snapToGrid w:val="0"/>
          <w:sz w:val="22"/>
          <w:szCs w:val="22"/>
          <w:lang w:val="uk-UA"/>
        </w:rPr>
        <w:t xml:space="preserve">Клієнт </w:t>
      </w:r>
      <w:r w:rsidRPr="00140152">
        <w:rPr>
          <w:snapToGrid w:val="0"/>
          <w:sz w:val="22"/>
          <w:szCs w:val="22"/>
          <w:lang w:val="uk-UA"/>
        </w:rPr>
        <w:t xml:space="preserve">зобов'язується відступити </w:t>
      </w:r>
      <w:r w:rsidRPr="00140152">
        <w:rPr>
          <w:b/>
          <w:snapToGrid w:val="0"/>
          <w:sz w:val="22"/>
          <w:szCs w:val="22"/>
          <w:lang w:val="uk-UA"/>
        </w:rPr>
        <w:t>Факторові</w:t>
      </w:r>
      <w:r w:rsidRPr="00140152">
        <w:rPr>
          <w:snapToGrid w:val="0"/>
          <w:sz w:val="22"/>
          <w:szCs w:val="22"/>
          <w:lang w:val="uk-UA"/>
        </w:rPr>
        <w:t xml:space="preserve"> своє право грошової вимоги за ________________________________________________до __________________________________ (надалі іменується </w:t>
      </w:r>
      <w:r w:rsidRPr="00140152">
        <w:rPr>
          <w:b/>
          <w:snapToGrid w:val="0"/>
          <w:sz w:val="22"/>
          <w:szCs w:val="22"/>
          <w:lang w:val="uk-UA"/>
        </w:rPr>
        <w:t>"Боржник"</w:t>
      </w:r>
      <w:r w:rsidRPr="00140152">
        <w:rPr>
          <w:snapToGrid w:val="0"/>
          <w:sz w:val="22"/>
          <w:szCs w:val="22"/>
          <w:lang w:val="uk-UA"/>
        </w:rPr>
        <w:t xml:space="preserve">) в розмірі ________________ (надалі іменується </w:t>
      </w:r>
      <w:r w:rsidRPr="00140152">
        <w:rPr>
          <w:b/>
          <w:snapToGrid w:val="0"/>
          <w:sz w:val="22"/>
          <w:szCs w:val="22"/>
          <w:lang w:val="uk-UA"/>
        </w:rPr>
        <w:t>"сума відступленої грошової вимоги"</w:t>
      </w:r>
      <w:r w:rsidRPr="00140152">
        <w:rPr>
          <w:snapToGrid w:val="0"/>
          <w:sz w:val="22"/>
          <w:szCs w:val="22"/>
          <w:lang w:val="uk-UA"/>
        </w:rPr>
        <w:t>).</w:t>
      </w:r>
    </w:p>
    <w:p w14:paraId="12B02633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1.1.1 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snapToGrid w:val="0"/>
          <w:sz w:val="22"/>
          <w:szCs w:val="22"/>
          <w:lang w:val="uk-UA"/>
        </w:rPr>
        <w:t xml:space="preserve"> підтверджує наявність у нього права за чинним в Україні законодавством укладати та виконувати цей </w:t>
      </w:r>
      <w:r w:rsidRPr="00140152">
        <w:rPr>
          <w:b/>
          <w:snapToGrid w:val="0"/>
          <w:sz w:val="22"/>
          <w:szCs w:val="22"/>
          <w:lang w:val="uk-UA"/>
        </w:rPr>
        <w:t>Договір</w:t>
      </w:r>
      <w:r w:rsidRPr="00140152">
        <w:rPr>
          <w:snapToGrid w:val="0"/>
          <w:sz w:val="22"/>
          <w:szCs w:val="22"/>
          <w:lang w:val="uk-UA"/>
        </w:rPr>
        <w:t>.</w:t>
      </w:r>
    </w:p>
    <w:p w14:paraId="0AB636F1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1.1.2. </w:t>
      </w:r>
      <w:r w:rsidRPr="00140152">
        <w:rPr>
          <w:b/>
          <w:snapToGrid w:val="0"/>
          <w:sz w:val="22"/>
          <w:szCs w:val="22"/>
          <w:lang w:val="uk-UA"/>
        </w:rPr>
        <w:t>Клієнт</w:t>
      </w:r>
      <w:r w:rsidRPr="00140152">
        <w:rPr>
          <w:snapToGrid w:val="0"/>
          <w:sz w:val="22"/>
          <w:szCs w:val="22"/>
          <w:lang w:val="uk-UA"/>
        </w:rPr>
        <w:t xml:space="preserve"> відповідає перед </w:t>
      </w:r>
      <w:r w:rsidRPr="00140152">
        <w:rPr>
          <w:b/>
          <w:snapToGrid w:val="0"/>
          <w:sz w:val="22"/>
          <w:szCs w:val="22"/>
          <w:lang w:val="uk-UA"/>
        </w:rPr>
        <w:t>Фактором</w:t>
      </w:r>
      <w:r w:rsidRPr="00140152">
        <w:rPr>
          <w:snapToGrid w:val="0"/>
          <w:sz w:val="22"/>
          <w:szCs w:val="22"/>
          <w:lang w:val="uk-UA"/>
        </w:rPr>
        <w:t xml:space="preserve"> за дійсність грошової вимоги, але не відповідає за невиконання або неналежне виконання вимоги </w:t>
      </w:r>
      <w:r w:rsidRPr="00140152">
        <w:rPr>
          <w:b/>
          <w:snapToGrid w:val="0"/>
          <w:sz w:val="22"/>
          <w:szCs w:val="22"/>
          <w:lang w:val="uk-UA"/>
        </w:rPr>
        <w:t>Боржником.</w:t>
      </w:r>
    </w:p>
    <w:p w14:paraId="0B6668D0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1.1.3. За цим </w:t>
      </w:r>
      <w:r w:rsidRPr="00140152">
        <w:rPr>
          <w:b/>
          <w:snapToGrid w:val="0"/>
          <w:sz w:val="22"/>
          <w:szCs w:val="22"/>
          <w:lang w:val="uk-UA"/>
        </w:rPr>
        <w:t>Договором</w:t>
      </w:r>
      <w:r w:rsidRPr="00140152">
        <w:rPr>
          <w:snapToGrid w:val="0"/>
          <w:sz w:val="22"/>
          <w:szCs w:val="22"/>
          <w:lang w:val="uk-UA"/>
        </w:rPr>
        <w:t xml:space="preserve"> допускається наступне відступлення права грошової вимоги. </w:t>
      </w:r>
    </w:p>
    <w:p w14:paraId="72CF9BF2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1.2. Право грошової вимоги передається в розмірі заборгованості </w:t>
      </w:r>
      <w:r w:rsidRPr="00140152">
        <w:rPr>
          <w:b/>
          <w:snapToGrid w:val="0"/>
          <w:sz w:val="22"/>
          <w:szCs w:val="22"/>
          <w:lang w:val="uk-UA"/>
        </w:rPr>
        <w:t>Боржника</w:t>
      </w:r>
      <w:r w:rsidRPr="00140152">
        <w:rPr>
          <w:snapToGrid w:val="0"/>
          <w:sz w:val="22"/>
          <w:szCs w:val="22"/>
          <w:lang w:val="uk-UA"/>
        </w:rPr>
        <w:t xml:space="preserve"> перед </w:t>
      </w:r>
      <w:r w:rsidRPr="00140152">
        <w:rPr>
          <w:b/>
          <w:snapToGrid w:val="0"/>
          <w:sz w:val="22"/>
          <w:szCs w:val="22"/>
          <w:lang w:val="uk-UA"/>
        </w:rPr>
        <w:t>Клієнтом</w:t>
      </w:r>
      <w:r w:rsidRPr="00140152">
        <w:rPr>
          <w:snapToGrid w:val="0"/>
          <w:sz w:val="22"/>
          <w:szCs w:val="22"/>
          <w:lang w:val="uk-UA"/>
        </w:rPr>
        <w:t xml:space="preserve">. </w:t>
      </w:r>
    </w:p>
    <w:p w14:paraId="219E8F72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1.3. Для підтвердження наявності та дійсності права грошової вимоги, що відступається, </w:t>
      </w:r>
      <w:r w:rsidRPr="00140152">
        <w:rPr>
          <w:b/>
          <w:snapToGrid w:val="0"/>
          <w:sz w:val="22"/>
          <w:szCs w:val="22"/>
          <w:lang w:val="uk-UA"/>
        </w:rPr>
        <w:t>Клієнт</w:t>
      </w:r>
      <w:r w:rsidRPr="00140152">
        <w:rPr>
          <w:snapToGrid w:val="0"/>
          <w:sz w:val="22"/>
          <w:szCs w:val="22"/>
          <w:lang w:val="uk-UA"/>
        </w:rPr>
        <w:t xml:space="preserve"> передає </w:t>
      </w:r>
      <w:r w:rsidRPr="00140152">
        <w:rPr>
          <w:b/>
          <w:snapToGrid w:val="0"/>
          <w:sz w:val="22"/>
          <w:szCs w:val="22"/>
          <w:lang w:val="uk-UA"/>
        </w:rPr>
        <w:t>Фактору</w:t>
      </w:r>
      <w:r w:rsidRPr="00140152">
        <w:rPr>
          <w:snapToGrid w:val="0"/>
          <w:sz w:val="22"/>
          <w:szCs w:val="22"/>
          <w:lang w:val="uk-UA"/>
        </w:rPr>
        <w:t xml:space="preserve"> документацію в наступному порядку:</w:t>
      </w:r>
    </w:p>
    <w:p w14:paraId="5AF1DE0E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1.3.1. документація, що стосується виконання умов цього Договору передається протягом 10 (десяти) днів з моменту його підписання;</w:t>
      </w:r>
    </w:p>
    <w:p w14:paraId="0BE0B088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1.3.2. передача документації оформлюється Актом приймання-передачі, який підписується Сторонами та скріплюється печатками Сторін за формою, наведеною в Додатку 1 до Договору. </w:t>
      </w:r>
    </w:p>
    <w:p w14:paraId="45E10508" w14:textId="77777777" w:rsidR="00F16F6B" w:rsidRPr="008A7DEF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ru-RU"/>
        </w:rPr>
      </w:pPr>
      <w:r w:rsidRPr="00140152">
        <w:rPr>
          <w:snapToGrid w:val="0"/>
          <w:sz w:val="22"/>
          <w:szCs w:val="22"/>
          <w:lang w:val="uk-UA"/>
        </w:rPr>
        <w:t xml:space="preserve">1.4. Право грошової вимоги переходить до </w:t>
      </w:r>
      <w:proofErr w:type="spellStart"/>
      <w:r w:rsidRPr="00140152">
        <w:rPr>
          <w:b/>
          <w:snapToGrid w:val="0"/>
          <w:sz w:val="22"/>
          <w:szCs w:val="22"/>
          <w:lang w:val="uk-UA"/>
        </w:rPr>
        <w:t>Фактора</w:t>
      </w:r>
      <w:proofErr w:type="spellEnd"/>
      <w:r w:rsidRPr="00140152">
        <w:rPr>
          <w:snapToGrid w:val="0"/>
          <w:sz w:val="22"/>
          <w:szCs w:val="22"/>
          <w:lang w:val="uk-UA"/>
        </w:rPr>
        <w:t xml:space="preserve"> з моменту підписання цього Договору, після чого 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snapToGrid w:val="0"/>
          <w:sz w:val="22"/>
          <w:szCs w:val="22"/>
          <w:lang w:val="uk-UA"/>
        </w:rPr>
        <w:t xml:space="preserve"> стає новим кредитором по відношенню до </w:t>
      </w:r>
      <w:r w:rsidRPr="00140152">
        <w:rPr>
          <w:b/>
          <w:snapToGrid w:val="0"/>
          <w:sz w:val="22"/>
          <w:szCs w:val="22"/>
          <w:lang w:val="uk-UA"/>
        </w:rPr>
        <w:t>Боржника</w:t>
      </w:r>
      <w:r w:rsidRPr="00140152">
        <w:rPr>
          <w:snapToGrid w:val="0"/>
          <w:sz w:val="22"/>
          <w:szCs w:val="22"/>
          <w:lang w:val="uk-UA"/>
        </w:rPr>
        <w:t xml:space="preserve"> стосовно його Заборгованості. Разом з правом гр</w:t>
      </w:r>
      <w:r>
        <w:rPr>
          <w:snapToGrid w:val="0"/>
          <w:sz w:val="22"/>
          <w:szCs w:val="22"/>
          <w:lang w:val="uk-UA"/>
        </w:rPr>
        <w:t>о</w:t>
      </w:r>
      <w:r w:rsidRPr="00140152">
        <w:rPr>
          <w:snapToGrid w:val="0"/>
          <w:sz w:val="22"/>
          <w:szCs w:val="22"/>
          <w:lang w:val="uk-UA"/>
        </w:rPr>
        <w:t xml:space="preserve">шової вимоги </w:t>
      </w:r>
      <w:r w:rsidRPr="00140152">
        <w:rPr>
          <w:b/>
          <w:snapToGrid w:val="0"/>
          <w:sz w:val="22"/>
          <w:szCs w:val="22"/>
          <w:lang w:val="uk-UA"/>
        </w:rPr>
        <w:t>Фактору</w:t>
      </w:r>
      <w:r w:rsidRPr="00140152">
        <w:rPr>
          <w:snapToGrid w:val="0"/>
          <w:sz w:val="22"/>
          <w:szCs w:val="22"/>
          <w:lang w:val="uk-UA"/>
        </w:rPr>
        <w:t xml:space="preserve"> переходять всі інші пов’язані з ними права в обсязі і на умовах, що існували на момент переходу цих прав. </w:t>
      </w:r>
    </w:p>
    <w:p w14:paraId="648AE383" w14:textId="77777777" w:rsidR="00F16F6B" w:rsidRPr="008A7DEF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ru-RU"/>
        </w:rPr>
      </w:pPr>
    </w:p>
    <w:p w14:paraId="3F47101A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</w:p>
    <w:p w14:paraId="2441846C" w14:textId="77777777" w:rsidR="00F16F6B" w:rsidRPr="00140152" w:rsidRDefault="00F16F6B" w:rsidP="00140152">
      <w:pPr>
        <w:widowControl w:val="0"/>
        <w:numPr>
          <w:ilvl w:val="0"/>
          <w:numId w:val="9"/>
        </w:numPr>
        <w:ind w:left="0" w:firstLine="0"/>
        <w:jc w:val="center"/>
        <w:rPr>
          <w:b/>
          <w:snapToGrid w:val="0"/>
          <w:sz w:val="22"/>
          <w:szCs w:val="22"/>
          <w:u w:val="single"/>
          <w:lang w:val="uk-UA"/>
        </w:rPr>
      </w:pPr>
      <w:r w:rsidRPr="00140152">
        <w:rPr>
          <w:b/>
          <w:snapToGrid w:val="0"/>
          <w:sz w:val="22"/>
          <w:szCs w:val="22"/>
          <w:u w:val="single"/>
          <w:lang w:val="uk-UA"/>
        </w:rPr>
        <w:lastRenderedPageBreak/>
        <w:t>СТРОКИ ТА УМОВИ ВЗАЄМОРОЗРАХУНКІВ</w:t>
      </w:r>
    </w:p>
    <w:p w14:paraId="0081E7F3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2.1. За цим Договором </w:t>
      </w:r>
      <w:r w:rsidRPr="00140152">
        <w:rPr>
          <w:b/>
          <w:snapToGrid w:val="0"/>
          <w:sz w:val="22"/>
          <w:szCs w:val="22"/>
          <w:lang w:val="uk-UA"/>
        </w:rPr>
        <w:t>Клієнт</w:t>
      </w:r>
      <w:r w:rsidRPr="00140152">
        <w:rPr>
          <w:snapToGrid w:val="0"/>
          <w:sz w:val="22"/>
          <w:szCs w:val="22"/>
          <w:lang w:val="uk-UA"/>
        </w:rPr>
        <w:t xml:space="preserve"> відступає та передає </w:t>
      </w:r>
      <w:r w:rsidRPr="00140152">
        <w:rPr>
          <w:b/>
          <w:snapToGrid w:val="0"/>
          <w:sz w:val="22"/>
          <w:szCs w:val="22"/>
          <w:lang w:val="uk-UA"/>
        </w:rPr>
        <w:t>Факторові</w:t>
      </w:r>
      <w:r w:rsidRPr="00140152">
        <w:rPr>
          <w:snapToGrid w:val="0"/>
          <w:sz w:val="22"/>
          <w:szCs w:val="22"/>
          <w:lang w:val="uk-UA"/>
        </w:rPr>
        <w:t xml:space="preserve"> право грошової вимоги в сумі ______________ (___________) гривень.</w:t>
      </w:r>
    </w:p>
    <w:p w14:paraId="12ABF80C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2.2. У свою чергу, 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snapToGrid w:val="0"/>
          <w:sz w:val="22"/>
          <w:szCs w:val="22"/>
          <w:lang w:val="uk-UA"/>
        </w:rPr>
        <w:t xml:space="preserve"> сплачує </w:t>
      </w:r>
      <w:r w:rsidRPr="00140152">
        <w:rPr>
          <w:b/>
          <w:snapToGrid w:val="0"/>
          <w:sz w:val="22"/>
          <w:szCs w:val="22"/>
          <w:lang w:val="uk-UA"/>
        </w:rPr>
        <w:t>Клієнтові</w:t>
      </w:r>
      <w:r w:rsidRPr="00140152">
        <w:rPr>
          <w:snapToGrid w:val="0"/>
          <w:sz w:val="22"/>
          <w:szCs w:val="22"/>
          <w:lang w:val="uk-UA"/>
        </w:rPr>
        <w:t xml:space="preserve"> грошові кошти, протягом ___ банківських днів, з дня отримання від Клієнта підтвердження наявності та дійсності права грошової вимоги, що відступається, шляхом перерахування на банківський рахунок за наступними реквізитами: </w:t>
      </w:r>
    </w:p>
    <w:p w14:paraId="6A57A2A0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</w:p>
    <w:tbl>
      <w:tblPr>
        <w:tblW w:w="3507" w:type="pct"/>
        <w:jc w:val="center"/>
        <w:tblLook w:val="0000" w:firstRow="0" w:lastRow="0" w:firstColumn="0" w:lastColumn="0" w:noHBand="0" w:noVBand="0"/>
      </w:tblPr>
      <w:tblGrid>
        <w:gridCol w:w="4668"/>
        <w:gridCol w:w="2840"/>
      </w:tblGrid>
      <w:tr w:rsidR="00F16F6B" w:rsidRPr="00140152" w14:paraId="00088E44" w14:textId="77777777" w:rsidTr="00614928">
        <w:trPr>
          <w:trHeight w:val="197"/>
          <w:jc w:val="center"/>
        </w:trPr>
        <w:tc>
          <w:tcPr>
            <w:tcW w:w="29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06B74B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№ рахунку отримувача:</w:t>
            </w:r>
          </w:p>
        </w:tc>
        <w:tc>
          <w:tcPr>
            <w:tcW w:w="20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B28E43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</w:tr>
      <w:tr w:rsidR="00F16F6B" w:rsidRPr="00140152" w14:paraId="33DFFC5E" w14:textId="77777777" w:rsidTr="00614928">
        <w:trPr>
          <w:trHeight w:val="272"/>
          <w:jc w:val="center"/>
        </w:trPr>
        <w:tc>
          <w:tcPr>
            <w:tcW w:w="2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4665CC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Отримувач: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BC2B90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</w:tr>
      <w:tr w:rsidR="00F16F6B" w:rsidRPr="00972511" w14:paraId="2C32C7F2" w14:textId="77777777" w:rsidTr="00614928">
        <w:trPr>
          <w:trHeight w:val="272"/>
          <w:jc w:val="center"/>
        </w:trPr>
        <w:tc>
          <w:tcPr>
            <w:tcW w:w="2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E17FCF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Ідентифікаційний код за ЄДРПОУ отримувача: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F103FD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</w:tr>
      <w:tr w:rsidR="00F16F6B" w:rsidRPr="00140152" w14:paraId="7E7EDE74" w14:textId="77777777" w:rsidTr="00614928">
        <w:trPr>
          <w:trHeight w:val="272"/>
          <w:jc w:val="center"/>
        </w:trPr>
        <w:tc>
          <w:tcPr>
            <w:tcW w:w="2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2D49E2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Банк отримувача: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783B11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</w:tr>
      <w:tr w:rsidR="00F16F6B" w:rsidRPr="00140152" w14:paraId="353747FD" w14:textId="77777777" w:rsidTr="00614928">
        <w:trPr>
          <w:trHeight w:val="272"/>
          <w:jc w:val="center"/>
        </w:trPr>
        <w:tc>
          <w:tcPr>
            <w:tcW w:w="2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28FBE7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Код банку отримувача: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54BF30" w14:textId="77777777" w:rsidR="00F16F6B" w:rsidRPr="00140152" w:rsidRDefault="00F16F6B" w:rsidP="00140152">
            <w:pPr>
              <w:widowControl w:val="0"/>
              <w:tabs>
                <w:tab w:val="left" w:pos="993"/>
                <w:tab w:val="left" w:pos="1276"/>
              </w:tabs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</w:tr>
    </w:tbl>
    <w:p w14:paraId="24D18D8D" w14:textId="77777777" w:rsidR="00F16F6B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</w:p>
    <w:p w14:paraId="16302F7E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2.3. Розрахунок між </w:t>
      </w:r>
      <w:r w:rsidRPr="00140152">
        <w:rPr>
          <w:b/>
          <w:snapToGrid w:val="0"/>
          <w:sz w:val="22"/>
          <w:szCs w:val="22"/>
          <w:lang w:val="uk-UA"/>
        </w:rPr>
        <w:t>Сторонами</w:t>
      </w:r>
      <w:r w:rsidRPr="00140152">
        <w:rPr>
          <w:snapToGrid w:val="0"/>
          <w:sz w:val="22"/>
          <w:szCs w:val="22"/>
          <w:lang w:val="uk-UA"/>
        </w:rPr>
        <w:t xml:space="preserve"> вважається здійсненим в момент зарахування на рахунок </w:t>
      </w:r>
      <w:r w:rsidRPr="00140152">
        <w:rPr>
          <w:b/>
          <w:snapToGrid w:val="0"/>
          <w:sz w:val="22"/>
          <w:szCs w:val="22"/>
          <w:lang w:val="uk-UA"/>
        </w:rPr>
        <w:t>Клієнта</w:t>
      </w:r>
      <w:r w:rsidRPr="00140152">
        <w:rPr>
          <w:snapToGrid w:val="0"/>
          <w:sz w:val="22"/>
          <w:szCs w:val="22"/>
          <w:lang w:val="uk-UA"/>
        </w:rPr>
        <w:t xml:space="preserve"> всієї грошової суми, що передбачена в п.2.1. цього Договору. </w:t>
      </w:r>
    </w:p>
    <w:p w14:paraId="519AC35F" w14:textId="77777777" w:rsidR="00F16F6B" w:rsidRPr="00140152" w:rsidRDefault="00F16F6B" w:rsidP="00140152">
      <w:pPr>
        <w:widowControl w:val="0"/>
        <w:tabs>
          <w:tab w:val="left" w:pos="993"/>
          <w:tab w:val="left" w:pos="1276"/>
        </w:tabs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2.4. Всі витрати, пов’язані зі здійсненням </w:t>
      </w:r>
      <w:r w:rsidRPr="00140152">
        <w:rPr>
          <w:b/>
          <w:snapToGrid w:val="0"/>
          <w:sz w:val="22"/>
          <w:szCs w:val="22"/>
          <w:lang w:val="uk-UA"/>
        </w:rPr>
        <w:t>Фактором</w:t>
      </w:r>
      <w:r w:rsidRPr="00140152">
        <w:rPr>
          <w:snapToGrid w:val="0"/>
          <w:sz w:val="22"/>
          <w:szCs w:val="22"/>
          <w:lang w:val="uk-UA"/>
        </w:rPr>
        <w:t xml:space="preserve"> фінансування </w:t>
      </w:r>
      <w:r w:rsidRPr="00140152">
        <w:rPr>
          <w:b/>
          <w:snapToGrid w:val="0"/>
          <w:sz w:val="22"/>
          <w:szCs w:val="22"/>
          <w:lang w:val="uk-UA"/>
        </w:rPr>
        <w:t>Клієнта</w:t>
      </w:r>
      <w:r w:rsidRPr="00140152">
        <w:rPr>
          <w:snapToGrid w:val="0"/>
          <w:sz w:val="22"/>
          <w:szCs w:val="22"/>
          <w:lang w:val="uk-UA"/>
        </w:rPr>
        <w:t xml:space="preserve">, в тому числі і витрати пов’язані із переказом грошових коштів, несе 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snapToGrid w:val="0"/>
          <w:sz w:val="22"/>
          <w:szCs w:val="22"/>
          <w:lang w:val="uk-UA"/>
        </w:rPr>
        <w:t>.</w:t>
      </w:r>
    </w:p>
    <w:p w14:paraId="3946021B" w14:textId="77777777" w:rsidR="00F16F6B" w:rsidRPr="00140152" w:rsidRDefault="00F16F6B" w:rsidP="00140152">
      <w:pPr>
        <w:widowControl w:val="0"/>
        <w:jc w:val="both"/>
        <w:rPr>
          <w:b/>
          <w:snapToGrid w:val="0"/>
          <w:sz w:val="22"/>
          <w:szCs w:val="22"/>
          <w:lang w:val="uk-UA"/>
        </w:rPr>
      </w:pPr>
    </w:p>
    <w:p w14:paraId="4DCBA38B" w14:textId="77777777" w:rsidR="00F16F6B" w:rsidRPr="00140152" w:rsidRDefault="00F16F6B" w:rsidP="00140152">
      <w:pPr>
        <w:widowControl w:val="0"/>
        <w:numPr>
          <w:ilvl w:val="0"/>
          <w:numId w:val="9"/>
        </w:numPr>
        <w:ind w:left="0" w:firstLine="0"/>
        <w:jc w:val="center"/>
        <w:rPr>
          <w:b/>
          <w:snapToGrid w:val="0"/>
          <w:sz w:val="22"/>
          <w:szCs w:val="22"/>
          <w:lang w:val="uk-UA"/>
        </w:rPr>
      </w:pPr>
      <w:r w:rsidRPr="00140152">
        <w:rPr>
          <w:b/>
          <w:snapToGrid w:val="0"/>
          <w:sz w:val="22"/>
          <w:szCs w:val="22"/>
          <w:u w:val="single"/>
          <w:lang w:val="uk-UA"/>
        </w:rPr>
        <w:t>ПРАВА СТОРІН</w:t>
      </w:r>
    </w:p>
    <w:p w14:paraId="184DEE41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3.1. </w:t>
      </w:r>
      <w:r w:rsidRPr="00140152">
        <w:rPr>
          <w:b/>
          <w:snapToGrid w:val="0"/>
          <w:sz w:val="22"/>
          <w:szCs w:val="22"/>
          <w:lang w:val="uk-UA"/>
        </w:rPr>
        <w:t>Фактор має право:</w:t>
      </w:r>
    </w:p>
    <w:p w14:paraId="00B9F687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3.1.1. Вимагати від </w:t>
      </w:r>
      <w:r w:rsidRPr="00140152">
        <w:rPr>
          <w:b/>
          <w:snapToGrid w:val="0"/>
          <w:sz w:val="22"/>
          <w:szCs w:val="22"/>
          <w:lang w:val="uk-UA"/>
        </w:rPr>
        <w:t>Клієнта</w:t>
      </w:r>
      <w:r w:rsidRPr="00140152">
        <w:rPr>
          <w:snapToGrid w:val="0"/>
          <w:sz w:val="22"/>
          <w:szCs w:val="22"/>
          <w:lang w:val="uk-UA"/>
        </w:rPr>
        <w:t xml:space="preserve"> відступлення йому права вимоги, відповідно до п.1.1. цього Договору.</w:t>
      </w:r>
    </w:p>
    <w:p w14:paraId="79335462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3.1.2. Не перераховувати </w:t>
      </w:r>
      <w:r w:rsidRPr="00140152">
        <w:rPr>
          <w:b/>
          <w:snapToGrid w:val="0"/>
          <w:sz w:val="22"/>
          <w:szCs w:val="22"/>
          <w:lang w:val="uk-UA"/>
        </w:rPr>
        <w:t>Клієнту</w:t>
      </w:r>
      <w:r w:rsidRPr="00140152">
        <w:rPr>
          <w:snapToGrid w:val="0"/>
          <w:sz w:val="22"/>
          <w:szCs w:val="22"/>
          <w:lang w:val="uk-UA"/>
        </w:rPr>
        <w:t xml:space="preserve"> кошти до виконання останнім обов'язку щодо відступлення </w:t>
      </w:r>
      <w:r w:rsidRPr="00140152">
        <w:rPr>
          <w:b/>
          <w:snapToGrid w:val="0"/>
          <w:sz w:val="22"/>
          <w:szCs w:val="22"/>
          <w:lang w:val="uk-UA"/>
        </w:rPr>
        <w:t xml:space="preserve">Фактору </w:t>
      </w:r>
      <w:r w:rsidRPr="00140152">
        <w:rPr>
          <w:snapToGrid w:val="0"/>
          <w:sz w:val="22"/>
          <w:szCs w:val="22"/>
          <w:lang w:val="uk-UA"/>
        </w:rPr>
        <w:t>вимоги.</w:t>
      </w:r>
    </w:p>
    <w:p w14:paraId="41392E69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3.1.3. Вимагати від </w:t>
      </w:r>
      <w:r w:rsidRPr="00140152">
        <w:rPr>
          <w:b/>
          <w:snapToGrid w:val="0"/>
          <w:sz w:val="22"/>
          <w:szCs w:val="22"/>
          <w:lang w:val="uk-UA"/>
        </w:rPr>
        <w:t>Клієнта</w:t>
      </w:r>
      <w:r w:rsidRPr="00140152">
        <w:rPr>
          <w:snapToGrid w:val="0"/>
          <w:sz w:val="22"/>
          <w:szCs w:val="22"/>
          <w:lang w:val="uk-UA"/>
        </w:rPr>
        <w:t xml:space="preserve"> письмово повідомити </w:t>
      </w:r>
      <w:r w:rsidRPr="00140152">
        <w:rPr>
          <w:b/>
          <w:snapToGrid w:val="0"/>
          <w:sz w:val="22"/>
          <w:szCs w:val="22"/>
          <w:lang w:val="uk-UA"/>
        </w:rPr>
        <w:t>Боржника</w:t>
      </w:r>
      <w:r w:rsidRPr="00140152">
        <w:rPr>
          <w:snapToGrid w:val="0"/>
          <w:sz w:val="22"/>
          <w:szCs w:val="22"/>
          <w:lang w:val="uk-UA"/>
        </w:rPr>
        <w:t xml:space="preserve"> про відступлення вимоги </w:t>
      </w:r>
      <w:r w:rsidRPr="00140152">
        <w:rPr>
          <w:b/>
          <w:snapToGrid w:val="0"/>
          <w:sz w:val="22"/>
          <w:szCs w:val="22"/>
          <w:lang w:val="uk-UA"/>
        </w:rPr>
        <w:t>Фактору</w:t>
      </w:r>
      <w:r w:rsidRPr="00140152">
        <w:rPr>
          <w:snapToGrid w:val="0"/>
          <w:sz w:val="22"/>
          <w:szCs w:val="22"/>
          <w:lang w:val="uk-UA"/>
        </w:rPr>
        <w:t xml:space="preserve"> шляхом ________________________________ в строк ________________________.</w:t>
      </w:r>
    </w:p>
    <w:p w14:paraId="49B64C6F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3.2. </w:t>
      </w:r>
      <w:r w:rsidRPr="00140152">
        <w:rPr>
          <w:b/>
          <w:snapToGrid w:val="0"/>
          <w:sz w:val="22"/>
          <w:szCs w:val="22"/>
          <w:lang w:val="uk-UA"/>
        </w:rPr>
        <w:t>Клієнт має право:</w:t>
      </w:r>
    </w:p>
    <w:p w14:paraId="719F1371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3.2.1. Вимагати від </w:t>
      </w:r>
      <w:proofErr w:type="spellStart"/>
      <w:r w:rsidRPr="00140152">
        <w:rPr>
          <w:b/>
          <w:snapToGrid w:val="0"/>
          <w:sz w:val="22"/>
          <w:szCs w:val="22"/>
          <w:lang w:val="uk-UA"/>
        </w:rPr>
        <w:t>Фактора</w:t>
      </w:r>
      <w:proofErr w:type="spellEnd"/>
      <w:r w:rsidRPr="00140152">
        <w:rPr>
          <w:snapToGrid w:val="0"/>
          <w:sz w:val="22"/>
          <w:szCs w:val="22"/>
          <w:lang w:val="uk-UA"/>
        </w:rPr>
        <w:t xml:space="preserve"> перерахування коштів;</w:t>
      </w:r>
    </w:p>
    <w:p w14:paraId="7EB9BD13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3.2.2. Подання звіту про виконання зобов’язання за боргом.</w:t>
      </w:r>
    </w:p>
    <w:p w14:paraId="369778D0" w14:textId="77777777" w:rsidR="00F16F6B" w:rsidRPr="00140152" w:rsidRDefault="00F16F6B" w:rsidP="00140152">
      <w:pPr>
        <w:widowControl w:val="0"/>
        <w:jc w:val="both"/>
        <w:rPr>
          <w:b/>
          <w:snapToGrid w:val="0"/>
          <w:sz w:val="22"/>
          <w:szCs w:val="22"/>
          <w:lang w:val="uk-UA"/>
        </w:rPr>
      </w:pPr>
    </w:p>
    <w:p w14:paraId="6C02A797" w14:textId="77777777" w:rsidR="00F16F6B" w:rsidRPr="00140152" w:rsidRDefault="00F16F6B" w:rsidP="00140152">
      <w:pPr>
        <w:widowControl w:val="0"/>
        <w:numPr>
          <w:ilvl w:val="0"/>
          <w:numId w:val="9"/>
        </w:numPr>
        <w:ind w:left="0" w:firstLine="0"/>
        <w:jc w:val="center"/>
        <w:rPr>
          <w:b/>
          <w:snapToGrid w:val="0"/>
          <w:sz w:val="22"/>
          <w:szCs w:val="22"/>
          <w:u w:val="single"/>
          <w:lang w:val="uk-UA"/>
        </w:rPr>
      </w:pPr>
      <w:r w:rsidRPr="00140152">
        <w:rPr>
          <w:b/>
          <w:snapToGrid w:val="0"/>
          <w:sz w:val="22"/>
          <w:szCs w:val="22"/>
          <w:u w:val="single"/>
          <w:lang w:val="uk-UA"/>
        </w:rPr>
        <w:t>ОБОВ'ЯЗКИ СТОРІН</w:t>
      </w:r>
    </w:p>
    <w:p w14:paraId="3CE43881" w14:textId="77777777" w:rsidR="00F16F6B" w:rsidRPr="00140152" w:rsidRDefault="00F16F6B" w:rsidP="00140152">
      <w:pPr>
        <w:widowControl w:val="0"/>
        <w:jc w:val="both"/>
        <w:rPr>
          <w:b/>
          <w:snapToGrid w:val="0"/>
          <w:sz w:val="22"/>
          <w:szCs w:val="22"/>
          <w:lang w:val="uk-UA"/>
        </w:rPr>
      </w:pPr>
      <w:r w:rsidRPr="00140152">
        <w:rPr>
          <w:b/>
          <w:snapToGrid w:val="0"/>
          <w:sz w:val="22"/>
          <w:szCs w:val="22"/>
          <w:lang w:val="uk-UA"/>
        </w:rPr>
        <w:t>4.1. Фактор зобов'язується:</w:t>
      </w:r>
    </w:p>
    <w:p w14:paraId="1A586F07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4.1.1. Сплатити </w:t>
      </w:r>
      <w:r w:rsidRPr="00140152">
        <w:rPr>
          <w:b/>
          <w:snapToGrid w:val="0"/>
          <w:sz w:val="22"/>
          <w:szCs w:val="22"/>
          <w:lang w:val="uk-UA"/>
        </w:rPr>
        <w:t xml:space="preserve">Клієнтові </w:t>
      </w:r>
      <w:r w:rsidRPr="00140152">
        <w:rPr>
          <w:snapToGrid w:val="0"/>
          <w:sz w:val="22"/>
          <w:szCs w:val="22"/>
          <w:lang w:val="uk-UA"/>
        </w:rPr>
        <w:t>кошти в передбачений цим Договором строк.</w:t>
      </w:r>
    </w:p>
    <w:p w14:paraId="4DA821EE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4.1.2. надати </w:t>
      </w:r>
      <w:r w:rsidRPr="00140152">
        <w:rPr>
          <w:b/>
          <w:snapToGrid w:val="0"/>
          <w:sz w:val="22"/>
          <w:szCs w:val="22"/>
          <w:lang w:val="uk-UA"/>
        </w:rPr>
        <w:t xml:space="preserve">Клієнтові </w:t>
      </w:r>
      <w:r w:rsidRPr="00140152">
        <w:rPr>
          <w:snapToGrid w:val="0"/>
          <w:sz w:val="22"/>
          <w:szCs w:val="22"/>
          <w:lang w:val="uk-UA"/>
        </w:rPr>
        <w:t>додаткову інформацію про:</w:t>
      </w:r>
    </w:p>
    <w:p w14:paraId="462A7EC1" w14:textId="77777777" w:rsidR="00F16F6B" w:rsidRPr="00140152" w:rsidRDefault="00000000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hyperlink r:id="rId7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 xml:space="preserve">фінансову послугу, що пропонується надати </w:t>
        </w:r>
        <w:r w:rsidR="00F16F6B" w:rsidRPr="00140152">
          <w:rPr>
            <w:b/>
            <w:snapToGrid w:val="0"/>
            <w:sz w:val="22"/>
            <w:szCs w:val="22"/>
            <w:lang w:val="uk-UA"/>
          </w:rPr>
          <w:t>Клієнту</w:t>
        </w:r>
        <w:r w:rsidR="00F16F6B" w:rsidRPr="00140152">
          <w:rPr>
            <w:snapToGrid w:val="0"/>
            <w:sz w:val="22"/>
            <w:szCs w:val="22"/>
            <w:lang w:val="uk-UA"/>
          </w:rPr>
          <w:t xml:space="preserve">, із зазначенням вартості цієї </w:t>
        </w:r>
      </w:hyperlink>
      <w:hyperlink r:id="rId8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 xml:space="preserve">послуги для </w:t>
        </w:r>
        <w:r w:rsidR="00F16F6B" w:rsidRPr="00140152">
          <w:rPr>
            <w:b/>
            <w:snapToGrid w:val="0"/>
            <w:sz w:val="22"/>
            <w:szCs w:val="22"/>
            <w:lang w:val="uk-UA"/>
          </w:rPr>
          <w:t>Клієнта</w:t>
        </w:r>
        <w:r w:rsidR="00F16F6B" w:rsidRPr="00140152">
          <w:rPr>
            <w:snapToGrid w:val="0"/>
            <w:sz w:val="22"/>
            <w:szCs w:val="22"/>
            <w:lang w:val="uk-UA"/>
          </w:rPr>
          <w:t>;</w:t>
        </w:r>
      </w:hyperlink>
    </w:p>
    <w:p w14:paraId="674D7D0A" w14:textId="77777777" w:rsidR="00F16F6B" w:rsidRPr="00140152" w:rsidRDefault="00000000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hyperlink r:id="rId9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>умови надання додаткових фінансових послуг та їх вартість;</w:t>
        </w:r>
      </w:hyperlink>
    </w:p>
    <w:p w14:paraId="22C2DB0D" w14:textId="77777777" w:rsidR="00F16F6B" w:rsidRPr="00140152" w:rsidRDefault="00000000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hyperlink r:id="rId10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>порядок сплати податків і зборів в результаті отримання фінансової послуги;</w:t>
        </w:r>
      </w:hyperlink>
    </w:p>
    <w:p w14:paraId="285A4336" w14:textId="77777777" w:rsidR="00F16F6B" w:rsidRPr="00140152" w:rsidRDefault="00000000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hyperlink r:id="rId11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>правові наслідки та порядок здійснення розрахунків, внаслідок дострокового припинення надання фінансової послуги;</w:t>
        </w:r>
      </w:hyperlink>
    </w:p>
    <w:p w14:paraId="29D13F04" w14:textId="77777777" w:rsidR="00F16F6B" w:rsidRPr="00140152" w:rsidRDefault="00000000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hyperlink r:id="rId12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>механізм захисту фінансовою установою прав споживачів та порядок урегулювання спірних питань, що виникають у процесі надання фінансової послуги;</w:t>
        </w:r>
      </w:hyperlink>
    </w:p>
    <w:p w14:paraId="5B6B5278" w14:textId="77777777" w:rsidR="00F16F6B" w:rsidRPr="00140152" w:rsidRDefault="00000000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hyperlink r:id="rId13" w:anchor="62" w:tgtFrame="_top" w:history="1">
        <w:r w:rsidR="00F16F6B" w:rsidRPr="00140152">
          <w:rPr>
            <w:snapToGrid w:val="0"/>
            <w:sz w:val="22"/>
            <w:szCs w:val="22"/>
            <w:lang w:val="uk-UA"/>
          </w:rPr>
          <w:t>реквізити органу, який здійснює державне регулювання ринків фінансових послуг (адреса, номер телефону тощо), а також реквізити органів з питань захисту прав споживачів;</w:t>
        </w:r>
      </w:hyperlink>
    </w:p>
    <w:p w14:paraId="3F47B384" w14:textId="77777777" w:rsidR="00F16F6B" w:rsidRPr="00140152" w:rsidRDefault="00F16F6B" w:rsidP="00010929">
      <w:pPr>
        <w:widowControl w:val="0"/>
        <w:numPr>
          <w:ilvl w:val="0"/>
          <w:numId w:val="11"/>
        </w:numPr>
        <w:tabs>
          <w:tab w:val="left" w:pos="426"/>
          <w:tab w:val="left" w:pos="1276"/>
        </w:tabs>
        <w:ind w:left="0" w:firstLine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розмір винагороди </w:t>
      </w:r>
      <w:proofErr w:type="spellStart"/>
      <w:r w:rsidRPr="00140152">
        <w:rPr>
          <w:snapToGrid w:val="0"/>
          <w:sz w:val="22"/>
          <w:szCs w:val="22"/>
          <w:lang w:val="uk-UA"/>
        </w:rPr>
        <w:t>Фактора</w:t>
      </w:r>
      <w:proofErr w:type="spellEnd"/>
      <w:r w:rsidRPr="00140152">
        <w:rPr>
          <w:snapToGrid w:val="0"/>
          <w:sz w:val="22"/>
          <w:szCs w:val="22"/>
          <w:lang w:val="uk-UA"/>
        </w:rPr>
        <w:t xml:space="preserve"> у разі, коли він пропонує фінансові послуги, що надаються іншими фінансовими установами. </w:t>
      </w:r>
    </w:p>
    <w:p w14:paraId="3CBE9456" w14:textId="77777777" w:rsidR="00F16F6B" w:rsidRPr="00140152" w:rsidRDefault="00F16F6B" w:rsidP="00140152">
      <w:pPr>
        <w:widowControl w:val="0"/>
        <w:jc w:val="both"/>
        <w:rPr>
          <w:b/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4.2. </w:t>
      </w:r>
      <w:r w:rsidRPr="00140152">
        <w:rPr>
          <w:b/>
          <w:snapToGrid w:val="0"/>
          <w:sz w:val="22"/>
          <w:szCs w:val="22"/>
          <w:lang w:val="uk-UA"/>
        </w:rPr>
        <w:t xml:space="preserve">Клієнт зобов'язується: </w:t>
      </w:r>
    </w:p>
    <w:p w14:paraId="764D88B9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4.2.1. Належно та реально виконати свої зобов'язання за цим </w:t>
      </w:r>
      <w:r w:rsidRPr="00140152">
        <w:rPr>
          <w:b/>
          <w:snapToGrid w:val="0"/>
          <w:sz w:val="22"/>
          <w:szCs w:val="22"/>
          <w:lang w:val="uk-UA"/>
        </w:rPr>
        <w:t>Договором</w:t>
      </w:r>
      <w:r w:rsidRPr="00140152">
        <w:rPr>
          <w:snapToGrid w:val="0"/>
          <w:sz w:val="22"/>
          <w:szCs w:val="22"/>
          <w:lang w:val="uk-UA"/>
        </w:rPr>
        <w:t>.</w:t>
      </w:r>
    </w:p>
    <w:p w14:paraId="1783071D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4.3. Надати </w:t>
      </w:r>
      <w:r w:rsidRPr="00140152">
        <w:rPr>
          <w:b/>
          <w:snapToGrid w:val="0"/>
          <w:sz w:val="22"/>
          <w:szCs w:val="22"/>
          <w:lang w:val="uk-UA"/>
        </w:rPr>
        <w:t>Факторові</w:t>
      </w:r>
      <w:r w:rsidRPr="00140152">
        <w:rPr>
          <w:snapToGrid w:val="0"/>
          <w:sz w:val="22"/>
          <w:szCs w:val="22"/>
          <w:lang w:val="uk-UA"/>
        </w:rPr>
        <w:t xml:space="preserve"> наступну інформацію щодо </w:t>
      </w:r>
      <w:r w:rsidRPr="00140152">
        <w:rPr>
          <w:b/>
          <w:snapToGrid w:val="0"/>
          <w:sz w:val="22"/>
          <w:szCs w:val="22"/>
          <w:lang w:val="uk-UA"/>
        </w:rPr>
        <w:t>Боржника:</w:t>
      </w:r>
      <w:r w:rsidRPr="00140152">
        <w:rPr>
          <w:snapToGrid w:val="0"/>
          <w:sz w:val="22"/>
          <w:szCs w:val="22"/>
          <w:lang w:val="uk-UA"/>
        </w:rPr>
        <w:t xml:space="preserve"> _____________________ шляхом ______________________________ в строк _______________________________.</w:t>
      </w:r>
    </w:p>
    <w:p w14:paraId="18B49836" w14:textId="77777777" w:rsidR="00F16F6B" w:rsidRPr="00C04EBB" w:rsidRDefault="00F16F6B" w:rsidP="00140152">
      <w:pPr>
        <w:pStyle w:val="a3"/>
        <w:jc w:val="both"/>
        <w:rPr>
          <w:b/>
          <w:sz w:val="22"/>
          <w:szCs w:val="22"/>
          <w:u w:val="single"/>
          <w:lang w:val="ru-RU"/>
        </w:rPr>
      </w:pPr>
    </w:p>
    <w:p w14:paraId="63401DB1" w14:textId="77777777" w:rsidR="00F16F6B" w:rsidRPr="00C04EBB" w:rsidRDefault="00F16F6B" w:rsidP="00140152">
      <w:pPr>
        <w:pStyle w:val="a3"/>
        <w:jc w:val="center"/>
        <w:rPr>
          <w:b/>
          <w:sz w:val="22"/>
          <w:szCs w:val="22"/>
          <w:u w:val="single"/>
          <w:lang w:val="ru-RU"/>
        </w:rPr>
      </w:pPr>
      <w:r w:rsidRPr="00C04EBB">
        <w:rPr>
          <w:b/>
          <w:sz w:val="22"/>
          <w:szCs w:val="22"/>
          <w:u w:val="single"/>
          <w:lang w:val="ru-RU"/>
        </w:rPr>
        <w:t>5. ВИРІШЕННЯ СПОРІВ</w:t>
      </w:r>
    </w:p>
    <w:p w14:paraId="2DBFF37B" w14:textId="77777777" w:rsidR="00F16F6B" w:rsidRPr="00140152" w:rsidRDefault="00F16F6B" w:rsidP="00140152">
      <w:pPr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5.1. Усі спори, що виникають з цього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 або пов'язані із ним, вирішуються шляхом переговорів між </w:t>
      </w:r>
      <w:r w:rsidRPr="00140152">
        <w:rPr>
          <w:b/>
          <w:sz w:val="22"/>
          <w:szCs w:val="22"/>
          <w:lang w:val="uk-UA"/>
        </w:rPr>
        <w:t>Сторонами.</w:t>
      </w:r>
    </w:p>
    <w:p w14:paraId="37EC89E7" w14:textId="77777777" w:rsidR="00F16F6B" w:rsidRPr="00C04EBB" w:rsidRDefault="00F16F6B" w:rsidP="00140152">
      <w:pPr>
        <w:pStyle w:val="a3"/>
        <w:tabs>
          <w:tab w:val="left" w:pos="6237"/>
        </w:tabs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5.2. </w:t>
      </w:r>
      <w:proofErr w:type="spellStart"/>
      <w:r w:rsidRPr="00C04EBB">
        <w:rPr>
          <w:sz w:val="22"/>
          <w:szCs w:val="22"/>
          <w:lang w:val="ru-RU"/>
        </w:rPr>
        <w:t>Якщо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відповідний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спір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неможливо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вирішити</w:t>
      </w:r>
      <w:proofErr w:type="spellEnd"/>
      <w:r w:rsidRPr="00C04EBB">
        <w:rPr>
          <w:sz w:val="22"/>
          <w:szCs w:val="22"/>
          <w:lang w:val="ru-RU"/>
        </w:rPr>
        <w:t xml:space="preserve"> шляхом </w:t>
      </w:r>
      <w:proofErr w:type="spellStart"/>
      <w:r w:rsidRPr="00C04EBB">
        <w:rPr>
          <w:sz w:val="22"/>
          <w:szCs w:val="22"/>
          <w:lang w:val="ru-RU"/>
        </w:rPr>
        <w:t>переговорів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він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вирішується</w:t>
      </w:r>
      <w:proofErr w:type="spellEnd"/>
      <w:r w:rsidRPr="00C04EBB">
        <w:rPr>
          <w:sz w:val="22"/>
          <w:szCs w:val="22"/>
          <w:lang w:val="ru-RU"/>
        </w:rPr>
        <w:t xml:space="preserve"> в судовому порядку за </w:t>
      </w:r>
      <w:proofErr w:type="spellStart"/>
      <w:r w:rsidRPr="00C04EBB">
        <w:rPr>
          <w:sz w:val="22"/>
          <w:szCs w:val="22"/>
          <w:lang w:val="ru-RU"/>
        </w:rPr>
        <w:t>встановленою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підвідомчістю</w:t>
      </w:r>
      <w:proofErr w:type="spellEnd"/>
      <w:r w:rsidRPr="00C04EBB">
        <w:rPr>
          <w:sz w:val="22"/>
          <w:szCs w:val="22"/>
          <w:lang w:val="ru-RU"/>
        </w:rPr>
        <w:t xml:space="preserve"> та </w:t>
      </w:r>
      <w:proofErr w:type="spellStart"/>
      <w:r w:rsidRPr="00C04EBB">
        <w:rPr>
          <w:sz w:val="22"/>
          <w:szCs w:val="22"/>
          <w:lang w:val="ru-RU"/>
        </w:rPr>
        <w:t>підсудністю</w:t>
      </w:r>
      <w:proofErr w:type="spellEnd"/>
      <w:r w:rsidRPr="00C04EBB">
        <w:rPr>
          <w:sz w:val="22"/>
          <w:szCs w:val="22"/>
          <w:lang w:val="ru-RU"/>
        </w:rPr>
        <w:t xml:space="preserve"> такого спору </w:t>
      </w:r>
      <w:proofErr w:type="spellStart"/>
      <w:r w:rsidRPr="00C04EBB">
        <w:rPr>
          <w:sz w:val="22"/>
          <w:szCs w:val="22"/>
          <w:lang w:val="ru-RU"/>
        </w:rPr>
        <w:t>відповідно</w:t>
      </w:r>
      <w:proofErr w:type="spellEnd"/>
      <w:r w:rsidRPr="00C04EBB">
        <w:rPr>
          <w:sz w:val="22"/>
          <w:szCs w:val="22"/>
          <w:lang w:val="ru-RU"/>
        </w:rPr>
        <w:t xml:space="preserve"> до чинного в </w:t>
      </w:r>
      <w:proofErr w:type="spellStart"/>
      <w:r w:rsidRPr="00C04EBB">
        <w:rPr>
          <w:sz w:val="22"/>
          <w:szCs w:val="22"/>
          <w:lang w:val="ru-RU"/>
        </w:rPr>
        <w:t>Україні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законодавства</w:t>
      </w:r>
      <w:proofErr w:type="spellEnd"/>
      <w:r w:rsidRPr="00C04EBB">
        <w:rPr>
          <w:sz w:val="22"/>
          <w:szCs w:val="22"/>
          <w:lang w:val="ru-RU"/>
        </w:rPr>
        <w:t xml:space="preserve">.    </w:t>
      </w:r>
    </w:p>
    <w:p w14:paraId="0873430E" w14:textId="77777777" w:rsidR="00F16F6B" w:rsidRPr="00C04EBB" w:rsidRDefault="00F16F6B" w:rsidP="00140152">
      <w:pPr>
        <w:pStyle w:val="a3"/>
        <w:tabs>
          <w:tab w:val="left" w:pos="6237"/>
        </w:tabs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5.2.1. Позови до </w:t>
      </w:r>
      <w:proofErr w:type="spellStart"/>
      <w:r w:rsidRPr="00C04EBB">
        <w:rPr>
          <w:sz w:val="22"/>
          <w:szCs w:val="22"/>
          <w:lang w:val="ru-RU"/>
        </w:rPr>
        <w:t>фізичної</w:t>
      </w:r>
      <w:proofErr w:type="spellEnd"/>
      <w:r w:rsidRPr="00C04EBB">
        <w:rPr>
          <w:sz w:val="22"/>
          <w:szCs w:val="22"/>
          <w:lang w:val="ru-RU"/>
        </w:rPr>
        <w:t xml:space="preserve"> особи-</w:t>
      </w:r>
      <w:proofErr w:type="spellStart"/>
      <w:r w:rsidRPr="00C04EBB">
        <w:rPr>
          <w:sz w:val="22"/>
          <w:szCs w:val="22"/>
          <w:lang w:val="ru-RU"/>
        </w:rPr>
        <w:t>підприємця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пред’являються</w:t>
      </w:r>
      <w:proofErr w:type="spellEnd"/>
      <w:r w:rsidRPr="00C04EBB">
        <w:rPr>
          <w:sz w:val="22"/>
          <w:szCs w:val="22"/>
          <w:lang w:val="ru-RU"/>
        </w:rPr>
        <w:t xml:space="preserve"> в суд за </w:t>
      </w:r>
      <w:proofErr w:type="spellStart"/>
      <w:r w:rsidRPr="00C04EBB">
        <w:rPr>
          <w:sz w:val="22"/>
          <w:szCs w:val="22"/>
          <w:lang w:val="ru-RU"/>
        </w:rPr>
        <w:t>зареєстрованим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встановленому</w:t>
      </w:r>
      <w:proofErr w:type="spellEnd"/>
      <w:r w:rsidRPr="00C04EBB">
        <w:rPr>
          <w:sz w:val="22"/>
          <w:szCs w:val="22"/>
          <w:lang w:val="ru-RU"/>
        </w:rPr>
        <w:t xml:space="preserve"> законом порядку </w:t>
      </w:r>
      <w:proofErr w:type="spellStart"/>
      <w:r w:rsidRPr="00C04EBB">
        <w:rPr>
          <w:sz w:val="22"/>
          <w:szCs w:val="22"/>
          <w:lang w:val="ru-RU"/>
        </w:rPr>
        <w:t>місцем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її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проживання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за </w:t>
      </w:r>
      <w:proofErr w:type="spellStart"/>
      <w:r w:rsidRPr="00C04EBB">
        <w:rPr>
          <w:sz w:val="22"/>
          <w:szCs w:val="22"/>
          <w:lang w:val="ru-RU"/>
        </w:rPr>
        <w:t>зареєстрованим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встановленому</w:t>
      </w:r>
      <w:proofErr w:type="spellEnd"/>
      <w:r w:rsidRPr="00C04EBB">
        <w:rPr>
          <w:sz w:val="22"/>
          <w:szCs w:val="22"/>
          <w:lang w:val="ru-RU"/>
        </w:rPr>
        <w:t xml:space="preserve"> законом порядку </w:t>
      </w:r>
      <w:proofErr w:type="spellStart"/>
      <w:r w:rsidRPr="00C04EBB">
        <w:rPr>
          <w:sz w:val="22"/>
          <w:szCs w:val="22"/>
          <w:lang w:val="ru-RU"/>
        </w:rPr>
        <w:t>місцем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її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перебування</w:t>
      </w:r>
      <w:proofErr w:type="spellEnd"/>
      <w:r w:rsidRPr="00C04EBB">
        <w:rPr>
          <w:sz w:val="22"/>
          <w:szCs w:val="22"/>
          <w:lang w:val="ru-RU"/>
        </w:rPr>
        <w:t>;</w:t>
      </w:r>
    </w:p>
    <w:p w14:paraId="48E02549" w14:textId="77777777" w:rsidR="00F16F6B" w:rsidRPr="00C04EBB" w:rsidRDefault="00F16F6B" w:rsidP="00140152">
      <w:pPr>
        <w:pStyle w:val="a3"/>
        <w:tabs>
          <w:tab w:val="left" w:pos="6237"/>
        </w:tabs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5.2.2. Позови до </w:t>
      </w:r>
      <w:proofErr w:type="spellStart"/>
      <w:r w:rsidRPr="00C04EBB">
        <w:rPr>
          <w:sz w:val="22"/>
          <w:szCs w:val="22"/>
          <w:lang w:val="ru-RU"/>
        </w:rPr>
        <w:t>юридичних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осіб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пред’являються</w:t>
      </w:r>
      <w:proofErr w:type="spellEnd"/>
      <w:r w:rsidRPr="00C04EBB">
        <w:rPr>
          <w:sz w:val="22"/>
          <w:szCs w:val="22"/>
          <w:lang w:val="ru-RU"/>
        </w:rPr>
        <w:t xml:space="preserve"> в суд за </w:t>
      </w:r>
      <w:proofErr w:type="spellStart"/>
      <w:r w:rsidRPr="00C04EBB">
        <w:rPr>
          <w:sz w:val="22"/>
          <w:szCs w:val="22"/>
          <w:lang w:val="ru-RU"/>
        </w:rPr>
        <w:t>їхнім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місцезнаходженням</w:t>
      </w:r>
      <w:proofErr w:type="spellEnd"/>
      <w:r w:rsidRPr="00C04EBB">
        <w:rPr>
          <w:sz w:val="22"/>
          <w:szCs w:val="22"/>
          <w:lang w:val="ru-RU"/>
        </w:rPr>
        <w:t>.</w:t>
      </w:r>
    </w:p>
    <w:p w14:paraId="5A033A02" w14:textId="77777777" w:rsidR="00F16F6B" w:rsidRPr="00C04EBB" w:rsidRDefault="00F16F6B" w:rsidP="00140152">
      <w:pPr>
        <w:pStyle w:val="a3"/>
        <w:jc w:val="both"/>
        <w:rPr>
          <w:b/>
          <w:szCs w:val="24"/>
          <w:u w:val="single"/>
          <w:lang w:val="ru-RU"/>
        </w:rPr>
      </w:pPr>
    </w:p>
    <w:p w14:paraId="48D54C6C" w14:textId="77777777" w:rsidR="00F16F6B" w:rsidRPr="00C04EBB" w:rsidRDefault="00F16F6B" w:rsidP="00140152">
      <w:pPr>
        <w:pStyle w:val="a3"/>
        <w:jc w:val="center"/>
        <w:rPr>
          <w:b/>
          <w:sz w:val="22"/>
          <w:szCs w:val="22"/>
          <w:u w:val="single"/>
          <w:lang w:val="ru-RU"/>
        </w:rPr>
      </w:pPr>
      <w:r w:rsidRPr="00C04EBB">
        <w:rPr>
          <w:b/>
          <w:sz w:val="22"/>
          <w:szCs w:val="22"/>
          <w:u w:val="single"/>
          <w:lang w:val="ru-RU"/>
        </w:rPr>
        <w:t>6. СТРОК ДІЇ ДОГОВОРУ</w:t>
      </w:r>
    </w:p>
    <w:p w14:paraId="39E1A214" w14:textId="590CA4ED" w:rsidR="00F16F6B" w:rsidRPr="00140152" w:rsidRDefault="00F16F6B" w:rsidP="00140152">
      <w:pPr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lastRenderedPageBreak/>
        <w:t xml:space="preserve">6.1. Цей </w:t>
      </w:r>
      <w:r w:rsidRPr="00140152">
        <w:rPr>
          <w:b/>
          <w:sz w:val="22"/>
          <w:szCs w:val="22"/>
          <w:lang w:val="uk-UA"/>
        </w:rPr>
        <w:t>Договір</w:t>
      </w:r>
      <w:r w:rsidRPr="00140152">
        <w:rPr>
          <w:sz w:val="22"/>
          <w:szCs w:val="22"/>
          <w:lang w:val="uk-UA"/>
        </w:rPr>
        <w:t xml:space="preserve"> вважається укладеним і набирає чинності з моменту його підписання Сторонами та</w:t>
      </w:r>
      <w:r w:rsidR="000F63D3">
        <w:rPr>
          <w:sz w:val="22"/>
          <w:szCs w:val="22"/>
          <w:lang w:val="uk-UA"/>
        </w:rPr>
        <w:t xml:space="preserve"> його</w:t>
      </w:r>
      <w:r w:rsidRPr="00140152">
        <w:rPr>
          <w:sz w:val="22"/>
          <w:szCs w:val="22"/>
          <w:lang w:val="uk-UA"/>
        </w:rPr>
        <w:t xml:space="preserve"> скріплення печатками </w:t>
      </w:r>
      <w:r w:rsidRPr="00140152">
        <w:rPr>
          <w:b/>
          <w:sz w:val="22"/>
          <w:szCs w:val="22"/>
          <w:lang w:val="uk-UA"/>
        </w:rPr>
        <w:t>Сторін.</w:t>
      </w:r>
    </w:p>
    <w:p w14:paraId="2013A0C0" w14:textId="7E09BB93" w:rsidR="00F16F6B" w:rsidRPr="00140152" w:rsidRDefault="00F16F6B" w:rsidP="00140152">
      <w:pPr>
        <w:jc w:val="both"/>
        <w:rPr>
          <w:b/>
          <w:sz w:val="22"/>
          <w:szCs w:val="22"/>
          <w:u w:val="single"/>
          <w:lang w:val="uk-UA"/>
        </w:rPr>
      </w:pPr>
      <w:r w:rsidRPr="00140152">
        <w:rPr>
          <w:sz w:val="22"/>
          <w:szCs w:val="22"/>
          <w:lang w:val="uk-UA"/>
        </w:rPr>
        <w:t xml:space="preserve">6.2. Строк </w:t>
      </w:r>
      <w:r w:rsidR="006B47F6">
        <w:rPr>
          <w:sz w:val="22"/>
          <w:szCs w:val="22"/>
          <w:lang w:val="uk-UA"/>
        </w:rPr>
        <w:t xml:space="preserve">цього Договору складає _________ (днів, місяців, років) та починає свій перебіг у момент його підписання </w:t>
      </w:r>
      <w:r w:rsidR="006B47F6" w:rsidRPr="006B47F6">
        <w:rPr>
          <w:b/>
          <w:bCs/>
          <w:sz w:val="22"/>
          <w:szCs w:val="22"/>
          <w:lang w:val="uk-UA"/>
        </w:rPr>
        <w:t>Сторонами</w:t>
      </w:r>
      <w:r w:rsidR="006B47F6">
        <w:rPr>
          <w:sz w:val="22"/>
          <w:szCs w:val="22"/>
          <w:lang w:val="uk-UA"/>
        </w:rPr>
        <w:t xml:space="preserve"> та закінчується «___» ___________ року</w:t>
      </w:r>
      <w:r w:rsidRPr="00140152">
        <w:rPr>
          <w:sz w:val="22"/>
          <w:szCs w:val="22"/>
          <w:lang w:val="uk-UA"/>
        </w:rPr>
        <w:t>.</w:t>
      </w:r>
    </w:p>
    <w:p w14:paraId="2C0AA42B" w14:textId="77777777" w:rsidR="00F16F6B" w:rsidRPr="00C04EBB" w:rsidRDefault="00F16F6B" w:rsidP="00140152">
      <w:pPr>
        <w:pStyle w:val="a3"/>
        <w:jc w:val="both"/>
        <w:rPr>
          <w:b/>
          <w:sz w:val="22"/>
          <w:szCs w:val="22"/>
          <w:u w:val="single"/>
          <w:lang w:val="ru-RU"/>
        </w:rPr>
      </w:pPr>
    </w:p>
    <w:p w14:paraId="2F48C4DD" w14:textId="77777777" w:rsidR="00F16F6B" w:rsidRPr="00C04EBB" w:rsidRDefault="00F16F6B" w:rsidP="00140152">
      <w:pPr>
        <w:pStyle w:val="a3"/>
        <w:jc w:val="center"/>
        <w:rPr>
          <w:b/>
          <w:sz w:val="22"/>
          <w:szCs w:val="22"/>
          <w:u w:val="single"/>
          <w:lang w:val="ru-RU"/>
        </w:rPr>
      </w:pPr>
      <w:r w:rsidRPr="00C04EBB">
        <w:rPr>
          <w:b/>
          <w:sz w:val="22"/>
          <w:szCs w:val="22"/>
          <w:u w:val="single"/>
          <w:lang w:val="ru-RU"/>
        </w:rPr>
        <w:t>7. ПОРЯДОК ЗМІНИ І ПРИПИНЕННЯ ДІЇ ДОГОВОРУ</w:t>
      </w:r>
    </w:p>
    <w:p w14:paraId="15B51174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7.1. </w:t>
      </w:r>
      <w:proofErr w:type="spellStart"/>
      <w:r w:rsidRPr="00C04EBB">
        <w:rPr>
          <w:sz w:val="22"/>
          <w:szCs w:val="22"/>
          <w:lang w:val="ru-RU"/>
        </w:rPr>
        <w:t>Закінчення</w:t>
      </w:r>
      <w:proofErr w:type="spellEnd"/>
      <w:r w:rsidRPr="00C04EBB">
        <w:rPr>
          <w:sz w:val="22"/>
          <w:szCs w:val="22"/>
          <w:lang w:val="ru-RU"/>
        </w:rPr>
        <w:t xml:space="preserve"> строку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 не </w:t>
      </w:r>
      <w:proofErr w:type="spellStart"/>
      <w:r w:rsidRPr="00C04EBB">
        <w:rPr>
          <w:sz w:val="22"/>
          <w:szCs w:val="22"/>
          <w:lang w:val="ru-RU"/>
        </w:rPr>
        <w:t>звільняє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Сторони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від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відповідальності</w:t>
      </w:r>
      <w:proofErr w:type="spellEnd"/>
      <w:r w:rsidRPr="00C04EBB">
        <w:rPr>
          <w:sz w:val="22"/>
          <w:szCs w:val="22"/>
          <w:lang w:val="ru-RU"/>
        </w:rPr>
        <w:t xml:space="preserve"> за </w:t>
      </w:r>
      <w:proofErr w:type="spellStart"/>
      <w:r w:rsidRPr="00C04EBB">
        <w:rPr>
          <w:sz w:val="22"/>
          <w:szCs w:val="22"/>
          <w:lang w:val="ru-RU"/>
        </w:rPr>
        <w:t>його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порушення</w:t>
      </w:r>
      <w:proofErr w:type="spellEnd"/>
      <w:r w:rsidRPr="00C04EBB">
        <w:rPr>
          <w:sz w:val="22"/>
          <w:szCs w:val="22"/>
          <w:lang w:val="ru-RU"/>
        </w:rPr>
        <w:t xml:space="preserve">, яке мало </w:t>
      </w:r>
      <w:proofErr w:type="spellStart"/>
      <w:r w:rsidRPr="00C04EBB">
        <w:rPr>
          <w:sz w:val="22"/>
          <w:szCs w:val="22"/>
          <w:lang w:val="ru-RU"/>
        </w:rPr>
        <w:t>місце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під</w:t>
      </w:r>
      <w:proofErr w:type="spellEnd"/>
      <w:r w:rsidRPr="00C04EBB">
        <w:rPr>
          <w:sz w:val="22"/>
          <w:szCs w:val="22"/>
          <w:lang w:val="ru-RU"/>
        </w:rPr>
        <w:t xml:space="preserve"> час </w:t>
      </w:r>
      <w:proofErr w:type="spellStart"/>
      <w:r w:rsidRPr="00C04EBB">
        <w:rPr>
          <w:sz w:val="22"/>
          <w:szCs w:val="22"/>
          <w:lang w:val="ru-RU"/>
        </w:rPr>
        <w:t>дії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. </w:t>
      </w:r>
    </w:p>
    <w:p w14:paraId="5E6B4756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7.2. </w:t>
      </w:r>
      <w:proofErr w:type="spellStart"/>
      <w:r w:rsidRPr="00C04EBB">
        <w:rPr>
          <w:sz w:val="22"/>
          <w:szCs w:val="22"/>
          <w:lang w:val="ru-RU"/>
        </w:rPr>
        <w:t>Якщо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інше</w:t>
      </w:r>
      <w:proofErr w:type="spellEnd"/>
      <w:r w:rsidRPr="00C04EBB">
        <w:rPr>
          <w:sz w:val="22"/>
          <w:szCs w:val="22"/>
          <w:lang w:val="ru-RU"/>
        </w:rPr>
        <w:t xml:space="preserve"> прямо не </w:t>
      </w:r>
      <w:proofErr w:type="spellStart"/>
      <w:r w:rsidRPr="00C04EBB">
        <w:rPr>
          <w:sz w:val="22"/>
          <w:szCs w:val="22"/>
          <w:lang w:val="ru-RU"/>
        </w:rPr>
        <w:t>передбачено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цим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Договором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законодавством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України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зміни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цей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Договір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можуть</w:t>
      </w:r>
      <w:proofErr w:type="spellEnd"/>
      <w:r w:rsidRPr="00C04EBB">
        <w:rPr>
          <w:sz w:val="22"/>
          <w:szCs w:val="22"/>
          <w:lang w:val="ru-RU"/>
        </w:rPr>
        <w:t xml:space="preserve"> бути </w:t>
      </w:r>
      <w:proofErr w:type="spellStart"/>
      <w:r w:rsidRPr="00C04EBB">
        <w:rPr>
          <w:sz w:val="22"/>
          <w:szCs w:val="22"/>
          <w:lang w:val="ru-RU"/>
        </w:rPr>
        <w:t>внесені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тільки</w:t>
      </w:r>
      <w:proofErr w:type="spellEnd"/>
      <w:r w:rsidRPr="00C04EBB">
        <w:rPr>
          <w:sz w:val="22"/>
          <w:szCs w:val="22"/>
          <w:lang w:val="ru-RU"/>
        </w:rPr>
        <w:t xml:space="preserve"> за </w:t>
      </w:r>
      <w:proofErr w:type="spellStart"/>
      <w:r w:rsidRPr="00C04EBB">
        <w:rPr>
          <w:sz w:val="22"/>
          <w:szCs w:val="22"/>
          <w:lang w:val="ru-RU"/>
        </w:rPr>
        <w:t>домовленістю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Сторін</w:t>
      </w:r>
      <w:proofErr w:type="spellEnd"/>
      <w:r w:rsidRPr="00C04EBB">
        <w:rPr>
          <w:sz w:val="22"/>
          <w:szCs w:val="22"/>
          <w:lang w:val="ru-RU"/>
        </w:rPr>
        <w:t xml:space="preserve">, яка </w:t>
      </w:r>
      <w:proofErr w:type="spellStart"/>
      <w:r w:rsidRPr="00C04EBB">
        <w:rPr>
          <w:sz w:val="22"/>
          <w:szCs w:val="22"/>
          <w:lang w:val="ru-RU"/>
        </w:rPr>
        <w:t>оформлюється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додатковою</w:t>
      </w:r>
      <w:proofErr w:type="spellEnd"/>
      <w:r w:rsidRPr="00C04EBB">
        <w:rPr>
          <w:sz w:val="22"/>
          <w:szCs w:val="22"/>
          <w:lang w:val="ru-RU"/>
        </w:rPr>
        <w:t xml:space="preserve"> угодою до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>.</w:t>
      </w:r>
    </w:p>
    <w:p w14:paraId="549C90EC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7.3. </w:t>
      </w:r>
      <w:proofErr w:type="spellStart"/>
      <w:r w:rsidRPr="00C04EBB">
        <w:rPr>
          <w:sz w:val="22"/>
          <w:szCs w:val="22"/>
          <w:lang w:val="ru-RU"/>
        </w:rPr>
        <w:t>Зміни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цей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Договір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набирають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чинності</w:t>
      </w:r>
      <w:proofErr w:type="spellEnd"/>
      <w:r w:rsidRPr="00C04EBB">
        <w:rPr>
          <w:sz w:val="22"/>
          <w:szCs w:val="22"/>
          <w:lang w:val="ru-RU"/>
        </w:rPr>
        <w:t xml:space="preserve"> з моменту </w:t>
      </w:r>
      <w:proofErr w:type="spellStart"/>
      <w:r w:rsidRPr="00C04EBB">
        <w:rPr>
          <w:sz w:val="22"/>
          <w:szCs w:val="22"/>
          <w:lang w:val="ru-RU"/>
        </w:rPr>
        <w:t>належного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оформлення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Сторонами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відповідної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додаткової</w:t>
      </w:r>
      <w:proofErr w:type="spellEnd"/>
      <w:r w:rsidRPr="00C04EBB">
        <w:rPr>
          <w:sz w:val="22"/>
          <w:szCs w:val="22"/>
          <w:lang w:val="ru-RU"/>
        </w:rPr>
        <w:t xml:space="preserve"> угоди до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якщо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інше</w:t>
      </w:r>
      <w:proofErr w:type="spellEnd"/>
      <w:r w:rsidRPr="00C04EBB">
        <w:rPr>
          <w:sz w:val="22"/>
          <w:szCs w:val="22"/>
          <w:lang w:val="ru-RU"/>
        </w:rPr>
        <w:t xml:space="preserve"> не </w:t>
      </w:r>
      <w:proofErr w:type="spellStart"/>
      <w:r w:rsidRPr="00C04EBB">
        <w:rPr>
          <w:sz w:val="22"/>
          <w:szCs w:val="22"/>
          <w:lang w:val="ru-RU"/>
        </w:rPr>
        <w:t>встановлено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самій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додатковій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угоді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цьому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Договорі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у чинному </w:t>
      </w:r>
      <w:proofErr w:type="spellStart"/>
      <w:r w:rsidRPr="00C04EBB">
        <w:rPr>
          <w:sz w:val="22"/>
          <w:szCs w:val="22"/>
          <w:lang w:val="ru-RU"/>
        </w:rPr>
        <w:t>законодавстві</w:t>
      </w:r>
      <w:proofErr w:type="spellEnd"/>
      <w:r w:rsidRPr="00C04EBB">
        <w:rPr>
          <w:sz w:val="22"/>
          <w:szCs w:val="22"/>
          <w:lang w:val="ru-RU"/>
        </w:rPr>
        <w:t>.</w:t>
      </w:r>
    </w:p>
    <w:p w14:paraId="1570900B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7.4. </w:t>
      </w:r>
      <w:proofErr w:type="spellStart"/>
      <w:r w:rsidRPr="00C04EBB">
        <w:rPr>
          <w:sz w:val="22"/>
          <w:szCs w:val="22"/>
          <w:lang w:val="ru-RU"/>
        </w:rPr>
        <w:t>Якщо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інше</w:t>
      </w:r>
      <w:proofErr w:type="spellEnd"/>
      <w:r w:rsidRPr="00C04EBB">
        <w:rPr>
          <w:sz w:val="22"/>
          <w:szCs w:val="22"/>
          <w:lang w:val="ru-RU"/>
        </w:rPr>
        <w:t xml:space="preserve"> прямо не </w:t>
      </w:r>
      <w:proofErr w:type="spellStart"/>
      <w:r w:rsidRPr="00C04EBB">
        <w:rPr>
          <w:sz w:val="22"/>
          <w:szCs w:val="22"/>
          <w:lang w:val="ru-RU"/>
        </w:rPr>
        <w:t>передбачено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цим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Договором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чинним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законодавством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цей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Договір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може</w:t>
      </w:r>
      <w:proofErr w:type="spellEnd"/>
      <w:r w:rsidRPr="00C04EBB">
        <w:rPr>
          <w:sz w:val="22"/>
          <w:szCs w:val="22"/>
          <w:lang w:val="ru-RU"/>
        </w:rPr>
        <w:t xml:space="preserve"> бути </w:t>
      </w:r>
      <w:proofErr w:type="spellStart"/>
      <w:r w:rsidRPr="00C04EBB">
        <w:rPr>
          <w:sz w:val="22"/>
          <w:szCs w:val="22"/>
          <w:lang w:val="ru-RU"/>
        </w:rPr>
        <w:t>розірваний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тільки</w:t>
      </w:r>
      <w:proofErr w:type="spellEnd"/>
      <w:r w:rsidRPr="00C04EBB">
        <w:rPr>
          <w:sz w:val="22"/>
          <w:szCs w:val="22"/>
          <w:lang w:val="ru-RU"/>
        </w:rPr>
        <w:t xml:space="preserve"> за </w:t>
      </w:r>
      <w:proofErr w:type="spellStart"/>
      <w:r w:rsidRPr="00C04EBB">
        <w:rPr>
          <w:sz w:val="22"/>
          <w:szCs w:val="22"/>
          <w:lang w:val="ru-RU"/>
        </w:rPr>
        <w:t>домовленістю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Сторін</w:t>
      </w:r>
      <w:proofErr w:type="spellEnd"/>
      <w:r w:rsidRPr="00C04EBB">
        <w:rPr>
          <w:sz w:val="22"/>
          <w:szCs w:val="22"/>
          <w:lang w:val="ru-RU"/>
        </w:rPr>
        <w:t xml:space="preserve">, яка </w:t>
      </w:r>
      <w:proofErr w:type="spellStart"/>
      <w:r w:rsidRPr="00C04EBB">
        <w:rPr>
          <w:sz w:val="22"/>
          <w:szCs w:val="22"/>
          <w:lang w:val="ru-RU"/>
        </w:rPr>
        <w:t>оформлюється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додатковою</w:t>
      </w:r>
      <w:proofErr w:type="spellEnd"/>
      <w:r w:rsidRPr="00C04EBB">
        <w:rPr>
          <w:sz w:val="22"/>
          <w:szCs w:val="22"/>
          <w:lang w:val="ru-RU"/>
        </w:rPr>
        <w:t xml:space="preserve"> угодою до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>.</w:t>
      </w:r>
    </w:p>
    <w:p w14:paraId="1A52B577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7.5. </w:t>
      </w:r>
      <w:proofErr w:type="spellStart"/>
      <w:r w:rsidRPr="00C04EBB">
        <w:rPr>
          <w:sz w:val="22"/>
          <w:szCs w:val="22"/>
          <w:lang w:val="ru-RU"/>
        </w:rPr>
        <w:t>Цей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Договір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вважається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розірваним</w:t>
      </w:r>
      <w:proofErr w:type="spellEnd"/>
      <w:r w:rsidRPr="00C04EBB">
        <w:rPr>
          <w:sz w:val="22"/>
          <w:szCs w:val="22"/>
          <w:lang w:val="ru-RU"/>
        </w:rPr>
        <w:t xml:space="preserve"> з моменту </w:t>
      </w:r>
      <w:proofErr w:type="spellStart"/>
      <w:r w:rsidRPr="00C04EBB">
        <w:rPr>
          <w:sz w:val="22"/>
          <w:szCs w:val="22"/>
          <w:lang w:val="ru-RU"/>
        </w:rPr>
        <w:t>належного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оформлення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Сторонами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відповідної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додаткової</w:t>
      </w:r>
      <w:proofErr w:type="spellEnd"/>
      <w:r w:rsidRPr="00C04EBB">
        <w:rPr>
          <w:sz w:val="22"/>
          <w:szCs w:val="22"/>
          <w:lang w:val="ru-RU"/>
        </w:rPr>
        <w:t xml:space="preserve"> угоди до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якщо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інше</w:t>
      </w:r>
      <w:proofErr w:type="spellEnd"/>
      <w:r w:rsidRPr="00C04EBB">
        <w:rPr>
          <w:sz w:val="22"/>
          <w:szCs w:val="22"/>
          <w:lang w:val="ru-RU"/>
        </w:rPr>
        <w:t xml:space="preserve"> не </w:t>
      </w:r>
      <w:proofErr w:type="spellStart"/>
      <w:r w:rsidRPr="00C04EBB">
        <w:rPr>
          <w:sz w:val="22"/>
          <w:szCs w:val="22"/>
          <w:lang w:val="ru-RU"/>
        </w:rPr>
        <w:t>встановлено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самій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додатковій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угоді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цьому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Договорі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у чинному </w:t>
      </w:r>
      <w:proofErr w:type="spellStart"/>
      <w:r w:rsidRPr="00C04EBB">
        <w:rPr>
          <w:sz w:val="22"/>
          <w:szCs w:val="22"/>
          <w:lang w:val="ru-RU"/>
        </w:rPr>
        <w:t>законодавстві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України</w:t>
      </w:r>
      <w:proofErr w:type="spellEnd"/>
      <w:r w:rsidRPr="00C04EBB">
        <w:rPr>
          <w:sz w:val="22"/>
          <w:szCs w:val="22"/>
          <w:lang w:val="ru-RU"/>
        </w:rPr>
        <w:t>.</w:t>
      </w:r>
    </w:p>
    <w:p w14:paraId="720843EF" w14:textId="77777777" w:rsidR="00F16F6B" w:rsidRPr="00140152" w:rsidRDefault="00F16F6B" w:rsidP="00140152">
      <w:pPr>
        <w:pStyle w:val="af6"/>
        <w:tabs>
          <w:tab w:val="left" w:pos="6237"/>
        </w:tabs>
        <w:jc w:val="both"/>
        <w:rPr>
          <w:rFonts w:ascii="Times New Roman" w:hAnsi="Times New Roman"/>
          <w:sz w:val="22"/>
          <w:szCs w:val="22"/>
          <w:lang w:eastAsia="ru-RU"/>
        </w:rPr>
      </w:pPr>
      <w:r w:rsidRPr="00140152">
        <w:rPr>
          <w:rFonts w:ascii="Times New Roman" w:hAnsi="Times New Roman"/>
          <w:sz w:val="22"/>
          <w:szCs w:val="22"/>
          <w:lang w:eastAsia="ru-RU"/>
        </w:rPr>
        <w:t>7.6. Дія цього Договору припиняється:</w:t>
      </w:r>
    </w:p>
    <w:p w14:paraId="42232062" w14:textId="77777777" w:rsidR="00F16F6B" w:rsidRPr="00140152" w:rsidRDefault="00F16F6B" w:rsidP="00140152">
      <w:pPr>
        <w:pStyle w:val="af6"/>
        <w:tabs>
          <w:tab w:val="left" w:pos="6237"/>
        </w:tabs>
        <w:jc w:val="both"/>
        <w:rPr>
          <w:rFonts w:ascii="Times New Roman" w:hAnsi="Times New Roman"/>
          <w:sz w:val="22"/>
          <w:szCs w:val="22"/>
          <w:lang w:eastAsia="ru-RU"/>
        </w:rPr>
      </w:pPr>
      <w:r w:rsidRPr="00140152">
        <w:rPr>
          <w:rFonts w:ascii="Times New Roman" w:hAnsi="Times New Roman"/>
          <w:sz w:val="22"/>
          <w:szCs w:val="22"/>
          <w:lang w:eastAsia="ru-RU"/>
        </w:rPr>
        <w:t>7.6.1. Після повного виконання Сторонами власних обов’язків згідно цього Договору;</w:t>
      </w:r>
    </w:p>
    <w:p w14:paraId="589E337B" w14:textId="77777777" w:rsidR="00F16F6B" w:rsidRPr="00140152" w:rsidRDefault="00F16F6B" w:rsidP="00140152">
      <w:pPr>
        <w:pStyle w:val="af6"/>
        <w:tabs>
          <w:tab w:val="left" w:pos="709"/>
        </w:tabs>
        <w:jc w:val="both"/>
        <w:rPr>
          <w:rFonts w:ascii="Times New Roman" w:hAnsi="Times New Roman"/>
          <w:sz w:val="22"/>
          <w:szCs w:val="22"/>
          <w:lang w:eastAsia="ru-RU"/>
        </w:rPr>
      </w:pPr>
      <w:r w:rsidRPr="00140152">
        <w:rPr>
          <w:rFonts w:ascii="Times New Roman" w:hAnsi="Times New Roman"/>
          <w:sz w:val="22"/>
          <w:szCs w:val="22"/>
          <w:lang w:eastAsia="ru-RU"/>
        </w:rPr>
        <w:t>7.6.2. У випадку набрання чинності ухвали або рішення суду про припинення дії цього Договору;</w:t>
      </w:r>
    </w:p>
    <w:p w14:paraId="38E1B649" w14:textId="77777777" w:rsidR="00972511" w:rsidRDefault="00F16F6B" w:rsidP="00140152">
      <w:pPr>
        <w:pStyle w:val="af6"/>
        <w:tabs>
          <w:tab w:val="left" w:pos="709"/>
        </w:tabs>
        <w:jc w:val="both"/>
        <w:rPr>
          <w:rFonts w:ascii="Times New Roman" w:hAnsi="Times New Roman"/>
          <w:sz w:val="22"/>
          <w:szCs w:val="22"/>
          <w:lang w:eastAsia="ru-RU"/>
        </w:rPr>
      </w:pPr>
      <w:r w:rsidRPr="00140152">
        <w:rPr>
          <w:rFonts w:ascii="Times New Roman" w:hAnsi="Times New Roman"/>
          <w:sz w:val="22"/>
          <w:szCs w:val="22"/>
          <w:lang w:eastAsia="ru-RU"/>
        </w:rPr>
        <w:t>7.6.3. За вимогою однієї із Сторін, при умові, якщо вона повідомила про це другу Сторону за три місяці до припинення цього Договору.</w:t>
      </w:r>
    </w:p>
    <w:p w14:paraId="4829D465" w14:textId="742745AB" w:rsidR="00F16F6B" w:rsidRPr="00140152" w:rsidRDefault="00972511" w:rsidP="00140152">
      <w:pPr>
        <w:pStyle w:val="af6"/>
        <w:tabs>
          <w:tab w:val="left" w:pos="709"/>
        </w:tabs>
        <w:jc w:val="both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2"/>
          <w:szCs w:val="22"/>
          <w:lang w:eastAsia="ru-RU"/>
        </w:rPr>
        <w:t xml:space="preserve">7.7. </w:t>
      </w:r>
      <w:r w:rsidRPr="00972511">
        <w:rPr>
          <w:rFonts w:ascii="Times New Roman" w:hAnsi="Times New Roman"/>
          <w:sz w:val="22"/>
          <w:szCs w:val="22"/>
          <w:lang w:eastAsia="ru-RU"/>
        </w:rPr>
        <w:t>Клієнт не має права на відмову від укладеного договору факторингу.</w:t>
      </w:r>
      <w:r>
        <w:rPr>
          <w:rFonts w:ascii="Times New Roman" w:hAnsi="Times New Roman"/>
          <w:sz w:val="22"/>
          <w:szCs w:val="22"/>
          <w:lang w:eastAsia="ru-RU"/>
        </w:rPr>
        <w:t xml:space="preserve"> </w:t>
      </w:r>
      <w:r w:rsidR="00F16F6B" w:rsidRPr="00140152">
        <w:rPr>
          <w:rFonts w:ascii="Times New Roman" w:hAnsi="Times New Roman"/>
          <w:sz w:val="22"/>
          <w:szCs w:val="22"/>
          <w:lang w:eastAsia="ru-RU"/>
        </w:rPr>
        <w:t xml:space="preserve"> </w:t>
      </w:r>
    </w:p>
    <w:p w14:paraId="07C5F0F3" w14:textId="77777777" w:rsidR="00F16F6B" w:rsidRPr="00C04EBB" w:rsidRDefault="00F16F6B" w:rsidP="00140152">
      <w:pPr>
        <w:pStyle w:val="a3"/>
        <w:jc w:val="both"/>
        <w:rPr>
          <w:b/>
          <w:sz w:val="22"/>
          <w:szCs w:val="22"/>
          <w:u w:val="single"/>
          <w:lang w:val="ru-RU"/>
        </w:rPr>
      </w:pPr>
    </w:p>
    <w:p w14:paraId="4FB94DFA" w14:textId="77777777" w:rsidR="00F16F6B" w:rsidRPr="00C04EBB" w:rsidRDefault="00F16F6B" w:rsidP="00140152">
      <w:pPr>
        <w:pStyle w:val="a3"/>
        <w:jc w:val="center"/>
        <w:rPr>
          <w:b/>
          <w:sz w:val="22"/>
          <w:szCs w:val="22"/>
          <w:u w:val="single"/>
          <w:lang w:val="ru-RU"/>
        </w:rPr>
      </w:pPr>
      <w:r w:rsidRPr="00C04EBB">
        <w:rPr>
          <w:b/>
          <w:sz w:val="22"/>
          <w:szCs w:val="22"/>
          <w:u w:val="single"/>
          <w:lang w:val="ru-RU"/>
        </w:rPr>
        <w:t>8. ІНШІ УМОВИ ЗА ЗГОДОЮ СТОРІН</w:t>
      </w:r>
    </w:p>
    <w:p w14:paraId="12F15666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8.1. </w:t>
      </w:r>
      <w:proofErr w:type="spellStart"/>
      <w:r w:rsidRPr="00C04EBB">
        <w:rPr>
          <w:sz w:val="22"/>
          <w:szCs w:val="22"/>
          <w:lang w:val="ru-RU"/>
        </w:rPr>
        <w:t>Усі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правовідносини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що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виникають</w:t>
      </w:r>
      <w:proofErr w:type="spellEnd"/>
      <w:r w:rsidRPr="00C04EBB">
        <w:rPr>
          <w:sz w:val="22"/>
          <w:szCs w:val="22"/>
          <w:lang w:val="ru-RU"/>
        </w:rPr>
        <w:t xml:space="preserve"> з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пов'язані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із</w:t>
      </w:r>
      <w:proofErr w:type="spellEnd"/>
      <w:r w:rsidRPr="00C04EBB">
        <w:rPr>
          <w:sz w:val="22"/>
          <w:szCs w:val="22"/>
          <w:lang w:val="ru-RU"/>
        </w:rPr>
        <w:t xml:space="preserve"> ним, у тому </w:t>
      </w:r>
      <w:proofErr w:type="spellStart"/>
      <w:r w:rsidRPr="00C04EBB">
        <w:rPr>
          <w:sz w:val="22"/>
          <w:szCs w:val="22"/>
          <w:lang w:val="ru-RU"/>
        </w:rPr>
        <w:t>числі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пов'язані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із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дійсністю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укладенням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виконанням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зміною</w:t>
      </w:r>
      <w:proofErr w:type="spellEnd"/>
      <w:r w:rsidRPr="00C04EBB">
        <w:rPr>
          <w:sz w:val="22"/>
          <w:szCs w:val="22"/>
          <w:lang w:val="ru-RU"/>
        </w:rPr>
        <w:t xml:space="preserve"> та </w:t>
      </w:r>
      <w:proofErr w:type="spellStart"/>
      <w:r w:rsidRPr="00C04EBB">
        <w:rPr>
          <w:sz w:val="22"/>
          <w:szCs w:val="22"/>
          <w:lang w:val="ru-RU"/>
        </w:rPr>
        <w:t>припиненням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тлумаченням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його</w:t>
      </w:r>
      <w:proofErr w:type="spellEnd"/>
      <w:r w:rsidRPr="00C04EBB">
        <w:rPr>
          <w:sz w:val="22"/>
          <w:szCs w:val="22"/>
          <w:lang w:val="ru-RU"/>
        </w:rPr>
        <w:t xml:space="preserve"> умов, </w:t>
      </w:r>
      <w:proofErr w:type="spellStart"/>
      <w:r w:rsidRPr="00C04EBB">
        <w:rPr>
          <w:sz w:val="22"/>
          <w:szCs w:val="22"/>
          <w:lang w:val="ru-RU"/>
        </w:rPr>
        <w:t>визначенням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наслідків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недійсності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порушення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регламентуються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цим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Договором</w:t>
      </w:r>
      <w:r w:rsidRPr="00C04EBB">
        <w:rPr>
          <w:sz w:val="22"/>
          <w:szCs w:val="22"/>
          <w:lang w:val="ru-RU"/>
        </w:rPr>
        <w:t xml:space="preserve"> та </w:t>
      </w:r>
      <w:proofErr w:type="spellStart"/>
      <w:r w:rsidRPr="00C04EBB">
        <w:rPr>
          <w:sz w:val="22"/>
          <w:szCs w:val="22"/>
          <w:lang w:val="ru-RU"/>
        </w:rPr>
        <w:t>відповідними</w:t>
      </w:r>
      <w:proofErr w:type="spellEnd"/>
      <w:r w:rsidRPr="00C04EBB">
        <w:rPr>
          <w:sz w:val="22"/>
          <w:szCs w:val="22"/>
          <w:lang w:val="ru-RU"/>
        </w:rPr>
        <w:t xml:space="preserve"> нормами чинного </w:t>
      </w:r>
      <w:proofErr w:type="spellStart"/>
      <w:r w:rsidRPr="00C04EBB">
        <w:rPr>
          <w:sz w:val="22"/>
          <w:szCs w:val="22"/>
          <w:lang w:val="ru-RU"/>
        </w:rPr>
        <w:t>законодавства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України</w:t>
      </w:r>
      <w:proofErr w:type="spellEnd"/>
      <w:r w:rsidRPr="00C04EBB">
        <w:rPr>
          <w:sz w:val="22"/>
          <w:szCs w:val="22"/>
          <w:lang w:val="ru-RU"/>
        </w:rPr>
        <w:t xml:space="preserve">, а також </w:t>
      </w:r>
      <w:proofErr w:type="spellStart"/>
      <w:r w:rsidRPr="00C04EBB">
        <w:rPr>
          <w:sz w:val="22"/>
          <w:szCs w:val="22"/>
          <w:lang w:val="ru-RU"/>
        </w:rPr>
        <w:t>застосовними</w:t>
      </w:r>
      <w:proofErr w:type="spellEnd"/>
      <w:r w:rsidRPr="00C04EBB">
        <w:rPr>
          <w:sz w:val="22"/>
          <w:szCs w:val="22"/>
          <w:lang w:val="ru-RU"/>
        </w:rPr>
        <w:t xml:space="preserve"> до таких </w:t>
      </w:r>
      <w:proofErr w:type="spellStart"/>
      <w:r w:rsidRPr="00C04EBB">
        <w:rPr>
          <w:sz w:val="22"/>
          <w:szCs w:val="22"/>
          <w:lang w:val="ru-RU"/>
        </w:rPr>
        <w:t>правовідносин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звичаями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ділового</w:t>
      </w:r>
      <w:proofErr w:type="spellEnd"/>
      <w:r w:rsidRPr="00C04EBB">
        <w:rPr>
          <w:sz w:val="22"/>
          <w:szCs w:val="22"/>
          <w:lang w:val="ru-RU"/>
        </w:rPr>
        <w:t xml:space="preserve"> обороту на </w:t>
      </w:r>
      <w:proofErr w:type="spellStart"/>
      <w:r w:rsidRPr="00C04EBB">
        <w:rPr>
          <w:sz w:val="22"/>
          <w:szCs w:val="22"/>
          <w:lang w:val="ru-RU"/>
        </w:rPr>
        <w:t>підставі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принципів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добросовісності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розумності</w:t>
      </w:r>
      <w:proofErr w:type="spellEnd"/>
      <w:r w:rsidRPr="00C04EBB">
        <w:rPr>
          <w:sz w:val="22"/>
          <w:szCs w:val="22"/>
          <w:lang w:val="ru-RU"/>
        </w:rPr>
        <w:t xml:space="preserve"> та </w:t>
      </w:r>
      <w:proofErr w:type="spellStart"/>
      <w:r w:rsidRPr="00C04EBB">
        <w:rPr>
          <w:sz w:val="22"/>
          <w:szCs w:val="22"/>
          <w:lang w:val="ru-RU"/>
        </w:rPr>
        <w:t>справедливості</w:t>
      </w:r>
      <w:proofErr w:type="spellEnd"/>
      <w:r w:rsidRPr="00C04EBB">
        <w:rPr>
          <w:sz w:val="22"/>
          <w:szCs w:val="22"/>
          <w:lang w:val="ru-RU"/>
        </w:rPr>
        <w:t>.</w:t>
      </w:r>
    </w:p>
    <w:p w14:paraId="4F8C5415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8.2. </w:t>
      </w:r>
      <w:proofErr w:type="spellStart"/>
      <w:r w:rsidRPr="00C04EBB">
        <w:rPr>
          <w:sz w:val="22"/>
          <w:szCs w:val="22"/>
          <w:lang w:val="ru-RU"/>
        </w:rPr>
        <w:t>Після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підписання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всі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попередні</w:t>
      </w:r>
      <w:proofErr w:type="spellEnd"/>
      <w:r w:rsidRPr="00C04EBB">
        <w:rPr>
          <w:sz w:val="22"/>
          <w:szCs w:val="22"/>
          <w:lang w:val="ru-RU"/>
        </w:rPr>
        <w:t xml:space="preserve"> переговори за ним, </w:t>
      </w:r>
      <w:proofErr w:type="spellStart"/>
      <w:r w:rsidRPr="00C04EBB">
        <w:rPr>
          <w:sz w:val="22"/>
          <w:szCs w:val="22"/>
          <w:lang w:val="ru-RU"/>
        </w:rPr>
        <w:t>листування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попередні</w:t>
      </w:r>
      <w:proofErr w:type="spellEnd"/>
      <w:r w:rsidRPr="00C04EBB">
        <w:rPr>
          <w:sz w:val="22"/>
          <w:szCs w:val="22"/>
          <w:lang w:val="ru-RU"/>
        </w:rPr>
        <w:t xml:space="preserve"> договори, </w:t>
      </w:r>
      <w:proofErr w:type="spellStart"/>
      <w:r w:rsidRPr="00C04EBB">
        <w:rPr>
          <w:sz w:val="22"/>
          <w:szCs w:val="22"/>
          <w:lang w:val="ru-RU"/>
        </w:rPr>
        <w:t>протоколи</w:t>
      </w:r>
      <w:proofErr w:type="spellEnd"/>
      <w:r w:rsidRPr="00C04EBB">
        <w:rPr>
          <w:sz w:val="22"/>
          <w:szCs w:val="22"/>
          <w:lang w:val="ru-RU"/>
        </w:rPr>
        <w:t xml:space="preserve"> про </w:t>
      </w:r>
      <w:proofErr w:type="spellStart"/>
      <w:r w:rsidRPr="00C04EBB">
        <w:rPr>
          <w:sz w:val="22"/>
          <w:szCs w:val="22"/>
          <w:lang w:val="ru-RU"/>
        </w:rPr>
        <w:t>наміри</w:t>
      </w:r>
      <w:proofErr w:type="spellEnd"/>
      <w:r w:rsidRPr="00C04EBB">
        <w:rPr>
          <w:sz w:val="22"/>
          <w:szCs w:val="22"/>
          <w:lang w:val="ru-RU"/>
        </w:rPr>
        <w:t xml:space="preserve"> та будь-</w:t>
      </w:r>
      <w:proofErr w:type="spellStart"/>
      <w:r w:rsidRPr="00C04EBB">
        <w:rPr>
          <w:sz w:val="22"/>
          <w:szCs w:val="22"/>
          <w:lang w:val="ru-RU"/>
        </w:rPr>
        <w:t>які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інші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усні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або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письмові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домовленості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Сторін</w:t>
      </w:r>
      <w:proofErr w:type="spellEnd"/>
      <w:r w:rsidRPr="00C04EBB">
        <w:rPr>
          <w:sz w:val="22"/>
          <w:szCs w:val="22"/>
          <w:lang w:val="ru-RU"/>
        </w:rPr>
        <w:t xml:space="preserve"> з </w:t>
      </w:r>
      <w:proofErr w:type="spellStart"/>
      <w:r w:rsidRPr="00C04EBB">
        <w:rPr>
          <w:sz w:val="22"/>
          <w:szCs w:val="22"/>
          <w:lang w:val="ru-RU"/>
        </w:rPr>
        <w:t>питань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що</w:t>
      </w:r>
      <w:proofErr w:type="spellEnd"/>
      <w:r w:rsidRPr="00C04EBB">
        <w:rPr>
          <w:sz w:val="22"/>
          <w:szCs w:val="22"/>
          <w:lang w:val="ru-RU"/>
        </w:rPr>
        <w:t xml:space="preserve"> так </w:t>
      </w:r>
      <w:proofErr w:type="spellStart"/>
      <w:r w:rsidRPr="00C04EBB">
        <w:rPr>
          <w:sz w:val="22"/>
          <w:szCs w:val="22"/>
          <w:lang w:val="ru-RU"/>
        </w:rPr>
        <w:t>чи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інакше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стосуються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втрачають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юридичну</w:t>
      </w:r>
      <w:proofErr w:type="spellEnd"/>
      <w:r w:rsidRPr="00C04EBB">
        <w:rPr>
          <w:sz w:val="22"/>
          <w:szCs w:val="22"/>
          <w:lang w:val="ru-RU"/>
        </w:rPr>
        <w:t xml:space="preserve"> силу, але </w:t>
      </w:r>
      <w:proofErr w:type="spellStart"/>
      <w:r w:rsidRPr="00C04EBB">
        <w:rPr>
          <w:sz w:val="22"/>
          <w:szCs w:val="22"/>
          <w:lang w:val="ru-RU"/>
        </w:rPr>
        <w:t>можуть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братися</w:t>
      </w:r>
      <w:proofErr w:type="spellEnd"/>
      <w:r w:rsidRPr="00C04EBB">
        <w:rPr>
          <w:sz w:val="22"/>
          <w:szCs w:val="22"/>
          <w:lang w:val="ru-RU"/>
        </w:rPr>
        <w:t xml:space="preserve"> до </w:t>
      </w:r>
      <w:proofErr w:type="spellStart"/>
      <w:r w:rsidRPr="00C04EBB">
        <w:rPr>
          <w:sz w:val="22"/>
          <w:szCs w:val="22"/>
          <w:lang w:val="ru-RU"/>
        </w:rPr>
        <w:t>уваги</w:t>
      </w:r>
      <w:proofErr w:type="spellEnd"/>
      <w:r w:rsidRPr="00C04EBB">
        <w:rPr>
          <w:sz w:val="22"/>
          <w:szCs w:val="22"/>
          <w:lang w:val="ru-RU"/>
        </w:rPr>
        <w:t xml:space="preserve"> при </w:t>
      </w:r>
      <w:proofErr w:type="spellStart"/>
      <w:r w:rsidRPr="00C04EBB">
        <w:rPr>
          <w:sz w:val="22"/>
          <w:szCs w:val="22"/>
          <w:lang w:val="ru-RU"/>
        </w:rPr>
        <w:t>тлумаченні</w:t>
      </w:r>
      <w:proofErr w:type="spellEnd"/>
      <w:r w:rsidRPr="00C04EBB">
        <w:rPr>
          <w:sz w:val="22"/>
          <w:szCs w:val="22"/>
          <w:lang w:val="ru-RU"/>
        </w:rPr>
        <w:t xml:space="preserve"> умов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>.</w:t>
      </w:r>
    </w:p>
    <w:p w14:paraId="558278FA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8.3. </w:t>
      </w:r>
      <w:proofErr w:type="spellStart"/>
      <w:r w:rsidRPr="00C04EBB">
        <w:rPr>
          <w:sz w:val="22"/>
          <w:szCs w:val="22"/>
          <w:lang w:val="ru-RU"/>
        </w:rPr>
        <w:t>Сторони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несуть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відповідальність</w:t>
      </w:r>
      <w:proofErr w:type="spellEnd"/>
      <w:r w:rsidRPr="00C04EBB">
        <w:rPr>
          <w:sz w:val="22"/>
          <w:szCs w:val="22"/>
          <w:lang w:val="ru-RU"/>
        </w:rPr>
        <w:t xml:space="preserve"> за </w:t>
      </w:r>
      <w:proofErr w:type="spellStart"/>
      <w:r w:rsidRPr="00C04EBB">
        <w:rPr>
          <w:sz w:val="22"/>
          <w:szCs w:val="22"/>
          <w:lang w:val="ru-RU"/>
        </w:rPr>
        <w:t>правильність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вказаних</w:t>
      </w:r>
      <w:proofErr w:type="spellEnd"/>
      <w:r w:rsidRPr="00C04EBB">
        <w:rPr>
          <w:sz w:val="22"/>
          <w:szCs w:val="22"/>
          <w:lang w:val="ru-RU"/>
        </w:rPr>
        <w:t xml:space="preserve"> ними у </w:t>
      </w:r>
      <w:proofErr w:type="spellStart"/>
      <w:r w:rsidRPr="00C04EBB">
        <w:rPr>
          <w:sz w:val="22"/>
          <w:szCs w:val="22"/>
          <w:lang w:val="ru-RU"/>
        </w:rPr>
        <w:t>цьому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Договорі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реквізитів</w:t>
      </w:r>
      <w:proofErr w:type="spellEnd"/>
      <w:r w:rsidRPr="00C04EBB">
        <w:rPr>
          <w:sz w:val="22"/>
          <w:szCs w:val="22"/>
          <w:lang w:val="ru-RU"/>
        </w:rPr>
        <w:t xml:space="preserve"> та </w:t>
      </w:r>
      <w:proofErr w:type="spellStart"/>
      <w:r w:rsidRPr="00C04EBB">
        <w:rPr>
          <w:sz w:val="22"/>
          <w:szCs w:val="22"/>
          <w:lang w:val="ru-RU"/>
        </w:rPr>
        <w:t>зобов</w:t>
      </w:r>
      <w:r w:rsidRPr="00C04EBB">
        <w:rPr>
          <w:snapToGrid w:val="0"/>
          <w:sz w:val="22"/>
          <w:szCs w:val="22"/>
          <w:lang w:val="ru-RU"/>
        </w:rPr>
        <w:t>'</w:t>
      </w:r>
      <w:r w:rsidRPr="00C04EBB">
        <w:rPr>
          <w:sz w:val="22"/>
          <w:szCs w:val="22"/>
          <w:lang w:val="ru-RU"/>
        </w:rPr>
        <w:t>язуються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своєчасно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письмовій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формі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повідомляти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іншу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Сторону</w:t>
      </w:r>
      <w:r w:rsidRPr="00C04EBB">
        <w:rPr>
          <w:sz w:val="22"/>
          <w:szCs w:val="22"/>
          <w:lang w:val="ru-RU"/>
        </w:rPr>
        <w:t xml:space="preserve"> про </w:t>
      </w:r>
      <w:proofErr w:type="spellStart"/>
      <w:r w:rsidRPr="00C04EBB">
        <w:rPr>
          <w:sz w:val="22"/>
          <w:szCs w:val="22"/>
          <w:lang w:val="ru-RU"/>
        </w:rPr>
        <w:t>їх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зміну</w:t>
      </w:r>
      <w:proofErr w:type="spellEnd"/>
      <w:r w:rsidRPr="00C04EBB">
        <w:rPr>
          <w:sz w:val="22"/>
          <w:szCs w:val="22"/>
          <w:lang w:val="ru-RU"/>
        </w:rPr>
        <w:t xml:space="preserve">, а у </w:t>
      </w:r>
      <w:proofErr w:type="spellStart"/>
      <w:r w:rsidRPr="00C04EBB">
        <w:rPr>
          <w:sz w:val="22"/>
          <w:szCs w:val="22"/>
          <w:lang w:val="ru-RU"/>
        </w:rPr>
        <w:t>разі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неповідомлення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несуть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ризик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настання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пов</w:t>
      </w:r>
      <w:r w:rsidRPr="00C04EBB">
        <w:rPr>
          <w:snapToGrid w:val="0"/>
          <w:sz w:val="22"/>
          <w:szCs w:val="22"/>
          <w:lang w:val="ru-RU"/>
        </w:rPr>
        <w:t>'</w:t>
      </w:r>
      <w:r w:rsidRPr="00C04EBB">
        <w:rPr>
          <w:sz w:val="22"/>
          <w:szCs w:val="22"/>
          <w:lang w:val="ru-RU"/>
        </w:rPr>
        <w:t>язаних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із</w:t>
      </w:r>
      <w:proofErr w:type="spellEnd"/>
      <w:r w:rsidRPr="00C04EBB">
        <w:rPr>
          <w:sz w:val="22"/>
          <w:szCs w:val="22"/>
          <w:lang w:val="ru-RU"/>
        </w:rPr>
        <w:t xml:space="preserve"> ним </w:t>
      </w:r>
      <w:proofErr w:type="spellStart"/>
      <w:r w:rsidRPr="00C04EBB">
        <w:rPr>
          <w:sz w:val="22"/>
          <w:szCs w:val="22"/>
          <w:lang w:val="ru-RU"/>
        </w:rPr>
        <w:t>несприятливих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наслідків</w:t>
      </w:r>
      <w:proofErr w:type="spellEnd"/>
      <w:r w:rsidRPr="00C04EBB">
        <w:rPr>
          <w:sz w:val="22"/>
          <w:szCs w:val="22"/>
          <w:lang w:val="ru-RU"/>
        </w:rPr>
        <w:t>.</w:t>
      </w:r>
    </w:p>
    <w:p w14:paraId="0967F660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8.4. </w:t>
      </w:r>
      <w:proofErr w:type="spellStart"/>
      <w:r w:rsidRPr="00C04EBB">
        <w:rPr>
          <w:sz w:val="22"/>
          <w:szCs w:val="22"/>
          <w:lang w:val="ru-RU"/>
        </w:rPr>
        <w:t>Додаткові</w:t>
      </w:r>
      <w:proofErr w:type="spellEnd"/>
      <w:r w:rsidRPr="00C04EBB">
        <w:rPr>
          <w:sz w:val="22"/>
          <w:szCs w:val="22"/>
          <w:lang w:val="ru-RU"/>
        </w:rPr>
        <w:t xml:space="preserve"> угоди та </w:t>
      </w:r>
      <w:proofErr w:type="spellStart"/>
      <w:r w:rsidRPr="00C04EBB">
        <w:rPr>
          <w:sz w:val="22"/>
          <w:szCs w:val="22"/>
          <w:lang w:val="ru-RU"/>
        </w:rPr>
        <w:t>додатки</w:t>
      </w:r>
      <w:proofErr w:type="spellEnd"/>
      <w:r w:rsidRPr="00C04EBB">
        <w:rPr>
          <w:sz w:val="22"/>
          <w:szCs w:val="22"/>
          <w:lang w:val="ru-RU"/>
        </w:rPr>
        <w:t xml:space="preserve"> до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 є </w:t>
      </w:r>
      <w:proofErr w:type="spellStart"/>
      <w:r w:rsidRPr="00C04EBB">
        <w:rPr>
          <w:sz w:val="22"/>
          <w:szCs w:val="22"/>
          <w:lang w:val="ru-RU"/>
        </w:rPr>
        <w:t>його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невід'ємними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частинами</w:t>
      </w:r>
      <w:proofErr w:type="spellEnd"/>
      <w:r w:rsidRPr="00C04EBB">
        <w:rPr>
          <w:sz w:val="22"/>
          <w:szCs w:val="22"/>
          <w:lang w:val="ru-RU"/>
        </w:rPr>
        <w:t xml:space="preserve"> і </w:t>
      </w:r>
      <w:proofErr w:type="spellStart"/>
      <w:r w:rsidRPr="00C04EBB">
        <w:rPr>
          <w:sz w:val="22"/>
          <w:szCs w:val="22"/>
          <w:lang w:val="ru-RU"/>
        </w:rPr>
        <w:t>мають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юридичну</w:t>
      </w:r>
      <w:proofErr w:type="spellEnd"/>
      <w:r w:rsidRPr="00C04EBB">
        <w:rPr>
          <w:sz w:val="22"/>
          <w:szCs w:val="22"/>
          <w:lang w:val="ru-RU"/>
        </w:rPr>
        <w:t xml:space="preserve"> силу у </w:t>
      </w:r>
      <w:proofErr w:type="spellStart"/>
      <w:r w:rsidRPr="00C04EBB">
        <w:rPr>
          <w:sz w:val="22"/>
          <w:szCs w:val="22"/>
          <w:lang w:val="ru-RU"/>
        </w:rPr>
        <w:t>разі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якщо</w:t>
      </w:r>
      <w:proofErr w:type="spellEnd"/>
      <w:r w:rsidRPr="00C04EBB">
        <w:rPr>
          <w:sz w:val="22"/>
          <w:szCs w:val="22"/>
          <w:lang w:val="ru-RU"/>
        </w:rPr>
        <w:t xml:space="preserve"> вони </w:t>
      </w:r>
      <w:proofErr w:type="spellStart"/>
      <w:r w:rsidRPr="00C04EBB">
        <w:rPr>
          <w:sz w:val="22"/>
          <w:szCs w:val="22"/>
          <w:lang w:val="ru-RU"/>
        </w:rPr>
        <w:t>викладені</w:t>
      </w:r>
      <w:proofErr w:type="spellEnd"/>
      <w:r w:rsidRPr="00C04EBB">
        <w:rPr>
          <w:sz w:val="22"/>
          <w:szCs w:val="22"/>
          <w:lang w:val="ru-RU"/>
        </w:rPr>
        <w:t xml:space="preserve"> у </w:t>
      </w:r>
      <w:proofErr w:type="spellStart"/>
      <w:r w:rsidRPr="00C04EBB">
        <w:rPr>
          <w:sz w:val="22"/>
          <w:szCs w:val="22"/>
          <w:lang w:val="ru-RU"/>
        </w:rPr>
        <w:t>письмовій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формі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підписані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 xml:space="preserve">Сторонами </w:t>
      </w:r>
      <w:r w:rsidRPr="00C04EBB">
        <w:rPr>
          <w:sz w:val="22"/>
          <w:szCs w:val="22"/>
          <w:lang w:val="ru-RU"/>
        </w:rPr>
        <w:t xml:space="preserve">та </w:t>
      </w:r>
      <w:proofErr w:type="spellStart"/>
      <w:r w:rsidRPr="00C04EBB">
        <w:rPr>
          <w:sz w:val="22"/>
          <w:szCs w:val="22"/>
          <w:lang w:val="ru-RU"/>
        </w:rPr>
        <w:t>скріплені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їх</w:t>
      </w:r>
      <w:proofErr w:type="spellEnd"/>
      <w:r w:rsidRPr="00C04EBB">
        <w:rPr>
          <w:sz w:val="22"/>
          <w:szCs w:val="22"/>
          <w:lang w:val="ru-RU"/>
        </w:rPr>
        <w:t xml:space="preserve"> печатками.</w:t>
      </w:r>
    </w:p>
    <w:p w14:paraId="74637566" w14:textId="77777777" w:rsidR="00F16F6B" w:rsidRPr="00C04EBB" w:rsidRDefault="00F16F6B" w:rsidP="00140152">
      <w:pPr>
        <w:pStyle w:val="a3"/>
        <w:jc w:val="both"/>
        <w:rPr>
          <w:sz w:val="22"/>
          <w:szCs w:val="22"/>
          <w:lang w:val="ru-RU"/>
        </w:rPr>
      </w:pPr>
      <w:r w:rsidRPr="00C04EBB">
        <w:rPr>
          <w:sz w:val="22"/>
          <w:szCs w:val="22"/>
          <w:lang w:val="ru-RU"/>
        </w:rPr>
        <w:t xml:space="preserve">8.5. </w:t>
      </w:r>
      <w:proofErr w:type="spellStart"/>
      <w:r w:rsidRPr="00C04EBB">
        <w:rPr>
          <w:sz w:val="22"/>
          <w:szCs w:val="22"/>
          <w:lang w:val="ru-RU"/>
        </w:rPr>
        <w:t>Всі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виправлення</w:t>
      </w:r>
      <w:proofErr w:type="spellEnd"/>
      <w:r w:rsidRPr="00C04EBB">
        <w:rPr>
          <w:sz w:val="22"/>
          <w:szCs w:val="22"/>
          <w:lang w:val="ru-RU"/>
        </w:rPr>
        <w:t xml:space="preserve"> за текстом </w:t>
      </w:r>
      <w:proofErr w:type="spellStart"/>
      <w:r w:rsidRPr="00C04EBB">
        <w:rPr>
          <w:sz w:val="22"/>
          <w:szCs w:val="22"/>
          <w:lang w:val="ru-RU"/>
        </w:rPr>
        <w:t>цього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r w:rsidRPr="00C04EBB">
        <w:rPr>
          <w:b/>
          <w:sz w:val="22"/>
          <w:szCs w:val="22"/>
          <w:lang w:val="ru-RU"/>
        </w:rPr>
        <w:t>Договору</w:t>
      </w:r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мають</w:t>
      </w:r>
      <w:proofErr w:type="spellEnd"/>
      <w:r w:rsidRPr="00C04EBB">
        <w:rPr>
          <w:sz w:val="22"/>
          <w:szCs w:val="22"/>
          <w:lang w:val="ru-RU"/>
        </w:rPr>
        <w:t xml:space="preserve"> силу та </w:t>
      </w:r>
      <w:proofErr w:type="spellStart"/>
      <w:r w:rsidRPr="00C04EBB">
        <w:rPr>
          <w:sz w:val="22"/>
          <w:szCs w:val="22"/>
          <w:lang w:val="ru-RU"/>
        </w:rPr>
        <w:t>можуть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братися</w:t>
      </w:r>
      <w:proofErr w:type="spellEnd"/>
      <w:r w:rsidRPr="00C04EBB">
        <w:rPr>
          <w:sz w:val="22"/>
          <w:szCs w:val="22"/>
          <w:lang w:val="ru-RU"/>
        </w:rPr>
        <w:t xml:space="preserve"> до </w:t>
      </w:r>
      <w:proofErr w:type="spellStart"/>
      <w:r w:rsidRPr="00C04EBB">
        <w:rPr>
          <w:sz w:val="22"/>
          <w:szCs w:val="22"/>
          <w:lang w:val="ru-RU"/>
        </w:rPr>
        <w:t>уваги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виключно</w:t>
      </w:r>
      <w:proofErr w:type="spellEnd"/>
      <w:r w:rsidRPr="00C04EBB">
        <w:rPr>
          <w:sz w:val="22"/>
          <w:szCs w:val="22"/>
          <w:lang w:val="ru-RU"/>
        </w:rPr>
        <w:t xml:space="preserve"> за </w:t>
      </w:r>
      <w:proofErr w:type="spellStart"/>
      <w:r w:rsidRPr="00C04EBB">
        <w:rPr>
          <w:sz w:val="22"/>
          <w:szCs w:val="22"/>
          <w:lang w:val="ru-RU"/>
        </w:rPr>
        <w:t>умови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що</w:t>
      </w:r>
      <w:proofErr w:type="spellEnd"/>
      <w:r w:rsidRPr="00C04EBB">
        <w:rPr>
          <w:sz w:val="22"/>
          <w:szCs w:val="22"/>
          <w:lang w:val="ru-RU"/>
        </w:rPr>
        <w:t xml:space="preserve"> вони у кожному </w:t>
      </w:r>
      <w:proofErr w:type="spellStart"/>
      <w:r w:rsidRPr="00C04EBB">
        <w:rPr>
          <w:sz w:val="22"/>
          <w:szCs w:val="22"/>
          <w:lang w:val="ru-RU"/>
        </w:rPr>
        <w:t>окремому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випадку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датовані</w:t>
      </w:r>
      <w:proofErr w:type="spellEnd"/>
      <w:r w:rsidRPr="00C04EBB">
        <w:rPr>
          <w:sz w:val="22"/>
          <w:szCs w:val="22"/>
          <w:lang w:val="ru-RU"/>
        </w:rPr>
        <w:t xml:space="preserve">, </w:t>
      </w:r>
      <w:proofErr w:type="spellStart"/>
      <w:r w:rsidRPr="00C04EBB">
        <w:rPr>
          <w:sz w:val="22"/>
          <w:szCs w:val="22"/>
          <w:lang w:val="ru-RU"/>
        </w:rPr>
        <w:t>засвідчені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підписами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b/>
          <w:sz w:val="22"/>
          <w:szCs w:val="22"/>
          <w:lang w:val="ru-RU"/>
        </w:rPr>
        <w:t>Сторін</w:t>
      </w:r>
      <w:proofErr w:type="spellEnd"/>
      <w:r w:rsidRPr="00C04EBB">
        <w:rPr>
          <w:sz w:val="22"/>
          <w:szCs w:val="22"/>
          <w:lang w:val="ru-RU"/>
        </w:rPr>
        <w:t xml:space="preserve"> та </w:t>
      </w:r>
      <w:proofErr w:type="spellStart"/>
      <w:r w:rsidRPr="00C04EBB">
        <w:rPr>
          <w:sz w:val="22"/>
          <w:szCs w:val="22"/>
          <w:lang w:val="ru-RU"/>
        </w:rPr>
        <w:t>скріплені</w:t>
      </w:r>
      <w:proofErr w:type="spellEnd"/>
      <w:r w:rsidRPr="00C04EBB">
        <w:rPr>
          <w:sz w:val="22"/>
          <w:szCs w:val="22"/>
          <w:lang w:val="ru-RU"/>
        </w:rPr>
        <w:t xml:space="preserve"> </w:t>
      </w:r>
      <w:proofErr w:type="spellStart"/>
      <w:r w:rsidRPr="00C04EBB">
        <w:rPr>
          <w:sz w:val="22"/>
          <w:szCs w:val="22"/>
          <w:lang w:val="ru-RU"/>
        </w:rPr>
        <w:t>їх</w:t>
      </w:r>
      <w:proofErr w:type="spellEnd"/>
      <w:r w:rsidRPr="00C04EBB">
        <w:rPr>
          <w:sz w:val="22"/>
          <w:szCs w:val="22"/>
          <w:lang w:val="ru-RU"/>
        </w:rPr>
        <w:t xml:space="preserve"> печатками. </w:t>
      </w:r>
    </w:p>
    <w:p w14:paraId="269BB08F" w14:textId="77777777" w:rsidR="00F16F6B" w:rsidRPr="00140152" w:rsidRDefault="00F16F6B" w:rsidP="00140152">
      <w:pPr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8.6. Цей </w:t>
      </w:r>
      <w:r w:rsidRPr="00140152">
        <w:rPr>
          <w:b/>
          <w:sz w:val="22"/>
          <w:szCs w:val="22"/>
          <w:lang w:val="uk-UA"/>
        </w:rPr>
        <w:t>Договір</w:t>
      </w:r>
      <w:r w:rsidRPr="00140152">
        <w:rPr>
          <w:sz w:val="22"/>
          <w:szCs w:val="22"/>
          <w:lang w:val="uk-UA"/>
        </w:rPr>
        <w:t xml:space="preserve"> складений при повному розумінні </w:t>
      </w:r>
      <w:r w:rsidRPr="00140152">
        <w:rPr>
          <w:b/>
          <w:sz w:val="22"/>
          <w:szCs w:val="22"/>
          <w:lang w:val="uk-UA"/>
        </w:rPr>
        <w:t>Сторонами</w:t>
      </w:r>
      <w:r w:rsidRPr="00140152">
        <w:rPr>
          <w:sz w:val="22"/>
          <w:szCs w:val="22"/>
          <w:lang w:val="uk-UA"/>
        </w:rPr>
        <w:t xml:space="preserve"> його умов та термінології українською мовою у двох автентичних примірниках, які мають однакову юридичну силу, - по одному для кожної із </w:t>
      </w:r>
      <w:r w:rsidRPr="00140152">
        <w:rPr>
          <w:b/>
          <w:sz w:val="22"/>
          <w:szCs w:val="22"/>
          <w:lang w:val="uk-UA"/>
        </w:rPr>
        <w:t>Сторін</w:t>
      </w:r>
      <w:r w:rsidRPr="00140152">
        <w:rPr>
          <w:sz w:val="22"/>
          <w:szCs w:val="22"/>
          <w:lang w:val="uk-UA"/>
        </w:rPr>
        <w:t>.</w:t>
      </w:r>
    </w:p>
    <w:p w14:paraId="3DD12402" w14:textId="77777777" w:rsidR="00F16F6B" w:rsidRPr="009D721C" w:rsidRDefault="00F16F6B" w:rsidP="00140152">
      <w:pPr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8.7. Підписанням цього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, </w:t>
      </w:r>
      <w:r w:rsidRPr="00140152">
        <w:rPr>
          <w:b/>
          <w:sz w:val="22"/>
          <w:szCs w:val="22"/>
          <w:lang w:val="uk-UA"/>
        </w:rPr>
        <w:t>Клієнт</w:t>
      </w:r>
      <w:r w:rsidRPr="00140152">
        <w:rPr>
          <w:sz w:val="22"/>
          <w:szCs w:val="22"/>
          <w:lang w:val="uk-UA"/>
        </w:rPr>
        <w:t xml:space="preserve"> підтверджує надання </w:t>
      </w:r>
      <w:r w:rsidRPr="00140152">
        <w:rPr>
          <w:b/>
          <w:sz w:val="22"/>
          <w:szCs w:val="22"/>
          <w:lang w:val="uk-UA"/>
        </w:rPr>
        <w:t>Фактором</w:t>
      </w:r>
      <w:r w:rsidRPr="00140152">
        <w:rPr>
          <w:sz w:val="22"/>
          <w:szCs w:val="22"/>
          <w:lang w:val="uk-UA"/>
        </w:rPr>
        <w:t xml:space="preserve"> інформації, визначеної в ч. 2 ст. 12 Закону України «Про фінансові послуги та державне регулювання ринків </w:t>
      </w:r>
      <w:r w:rsidRPr="009D721C">
        <w:rPr>
          <w:sz w:val="22"/>
          <w:szCs w:val="22"/>
          <w:lang w:val="uk-UA"/>
        </w:rPr>
        <w:t>фінансових послуг», відповідно до вимог чинного законодавства України</w:t>
      </w:r>
      <w:r>
        <w:rPr>
          <w:sz w:val="22"/>
          <w:szCs w:val="22"/>
          <w:lang w:val="uk-UA"/>
        </w:rPr>
        <w:t>, а також</w:t>
      </w:r>
      <w:r w:rsidRPr="00A6193C">
        <w:rPr>
          <w:sz w:val="22"/>
          <w:szCs w:val="22"/>
          <w:lang w:val="uk-UA"/>
        </w:rPr>
        <w:t xml:space="preserve"> </w:t>
      </w:r>
      <w:r w:rsidRPr="00A6193C">
        <w:rPr>
          <w:b/>
          <w:sz w:val="22"/>
          <w:szCs w:val="22"/>
          <w:lang w:val="uk-UA"/>
        </w:rPr>
        <w:t>Клієнт</w:t>
      </w:r>
      <w:r>
        <w:rPr>
          <w:sz w:val="22"/>
          <w:szCs w:val="22"/>
          <w:lang w:val="uk-UA"/>
        </w:rPr>
        <w:t xml:space="preserve"> підтверджує, що </w:t>
      </w:r>
      <w:r w:rsidRPr="00A6193C">
        <w:rPr>
          <w:sz w:val="22"/>
          <w:szCs w:val="22"/>
          <w:lang w:val="uk-UA"/>
        </w:rPr>
        <w:t xml:space="preserve">належним чином ознайомлений із Правилами надання </w:t>
      </w:r>
      <w:r w:rsidRPr="00A6193C">
        <w:rPr>
          <w:snapToGrid w:val="0"/>
          <w:sz w:val="22"/>
          <w:szCs w:val="22"/>
          <w:lang w:val="uk-UA"/>
        </w:rPr>
        <w:t>послуг з факторингу</w:t>
      </w:r>
      <w:r>
        <w:rPr>
          <w:snapToGrid w:val="0"/>
          <w:sz w:val="22"/>
          <w:szCs w:val="22"/>
          <w:lang w:val="uk-UA"/>
        </w:rPr>
        <w:t xml:space="preserve"> </w:t>
      </w:r>
      <w:proofErr w:type="spellStart"/>
      <w:r>
        <w:rPr>
          <w:snapToGrid w:val="0"/>
          <w:sz w:val="22"/>
          <w:szCs w:val="22"/>
          <w:lang w:val="uk-UA"/>
        </w:rPr>
        <w:t>Фактора</w:t>
      </w:r>
      <w:proofErr w:type="spellEnd"/>
      <w:r w:rsidRPr="00A6193C">
        <w:rPr>
          <w:sz w:val="22"/>
          <w:szCs w:val="22"/>
          <w:lang w:val="uk-UA"/>
        </w:rPr>
        <w:t xml:space="preserve"> (</w:t>
      </w:r>
      <w:r>
        <w:rPr>
          <w:sz w:val="22"/>
          <w:szCs w:val="22"/>
          <w:lang w:val="uk-UA"/>
        </w:rPr>
        <w:t xml:space="preserve">затвердженими рішенням учасника </w:t>
      </w:r>
      <w:proofErr w:type="spellStart"/>
      <w:r>
        <w:rPr>
          <w:sz w:val="22"/>
          <w:szCs w:val="22"/>
          <w:lang w:val="uk-UA"/>
        </w:rPr>
        <w:t>Фактора</w:t>
      </w:r>
      <w:proofErr w:type="spellEnd"/>
      <w:r>
        <w:rPr>
          <w:sz w:val="22"/>
          <w:szCs w:val="22"/>
          <w:lang w:val="uk-UA"/>
        </w:rPr>
        <w:t xml:space="preserve"> </w:t>
      </w:r>
      <w:r>
        <w:rPr>
          <w:iCs/>
          <w:sz w:val="22"/>
          <w:szCs w:val="22"/>
          <w:lang w:val="uk-UA"/>
        </w:rPr>
        <w:t xml:space="preserve">№ 04/1 від “04” травня </w:t>
      </w:r>
      <w:r w:rsidRPr="00A6193C">
        <w:rPr>
          <w:sz w:val="22"/>
          <w:szCs w:val="22"/>
          <w:lang w:val="uk-UA"/>
        </w:rPr>
        <w:t>20</w:t>
      </w:r>
      <w:r>
        <w:rPr>
          <w:sz w:val="22"/>
          <w:szCs w:val="22"/>
          <w:lang w:val="uk-UA"/>
        </w:rPr>
        <w:t>20</w:t>
      </w:r>
      <w:r w:rsidRPr="00A6193C">
        <w:rPr>
          <w:sz w:val="22"/>
          <w:szCs w:val="22"/>
          <w:lang w:val="uk-UA"/>
        </w:rPr>
        <w:t>р</w:t>
      </w:r>
      <w:r>
        <w:rPr>
          <w:sz w:val="22"/>
          <w:szCs w:val="22"/>
          <w:lang w:val="uk-UA"/>
        </w:rPr>
        <w:t>.</w:t>
      </w:r>
      <w:r w:rsidRPr="00A6193C">
        <w:rPr>
          <w:sz w:val="22"/>
          <w:szCs w:val="22"/>
          <w:lang w:val="uk-UA"/>
        </w:rPr>
        <w:t>).</w:t>
      </w:r>
    </w:p>
    <w:p w14:paraId="1B5F3433" w14:textId="77777777" w:rsidR="00F16F6B" w:rsidRPr="00140152" w:rsidRDefault="00F16F6B" w:rsidP="00E70D2D">
      <w:pPr>
        <w:jc w:val="both"/>
        <w:rPr>
          <w:sz w:val="22"/>
          <w:szCs w:val="22"/>
          <w:lang w:val="uk-UA"/>
        </w:rPr>
      </w:pPr>
      <w:r w:rsidRPr="009D721C">
        <w:rPr>
          <w:sz w:val="22"/>
          <w:szCs w:val="22"/>
          <w:lang w:val="uk-UA"/>
        </w:rPr>
        <w:t>8.8. Цей Договір складений відповідно до чинного законодавства України з дотриманням Правил надання послуг з факторингу</w:t>
      </w:r>
      <w:r>
        <w:rPr>
          <w:sz w:val="22"/>
          <w:szCs w:val="22"/>
          <w:lang w:val="uk-UA"/>
        </w:rPr>
        <w:t xml:space="preserve"> Фактор</w:t>
      </w:r>
      <w:r>
        <w:rPr>
          <w:sz w:val="22"/>
          <w:szCs w:val="22"/>
          <w:lang w:val="ru-RU"/>
        </w:rPr>
        <w:t>а</w:t>
      </w:r>
      <w:r>
        <w:rPr>
          <w:sz w:val="22"/>
          <w:szCs w:val="22"/>
          <w:lang w:val="uk-UA"/>
        </w:rPr>
        <w:t xml:space="preserve"> </w:t>
      </w:r>
      <w:r w:rsidRPr="00A6193C">
        <w:rPr>
          <w:sz w:val="22"/>
          <w:szCs w:val="22"/>
          <w:lang w:val="uk-UA"/>
        </w:rPr>
        <w:t>(</w:t>
      </w:r>
      <w:r>
        <w:rPr>
          <w:sz w:val="22"/>
          <w:szCs w:val="22"/>
          <w:lang w:val="uk-UA"/>
        </w:rPr>
        <w:t xml:space="preserve">затвердженими рішенням учасника </w:t>
      </w:r>
      <w:proofErr w:type="spellStart"/>
      <w:r>
        <w:rPr>
          <w:sz w:val="22"/>
          <w:szCs w:val="22"/>
          <w:lang w:val="uk-UA"/>
        </w:rPr>
        <w:t>Фактора</w:t>
      </w:r>
      <w:proofErr w:type="spellEnd"/>
      <w:r>
        <w:rPr>
          <w:sz w:val="22"/>
          <w:szCs w:val="22"/>
          <w:lang w:val="uk-UA"/>
        </w:rPr>
        <w:t xml:space="preserve"> </w:t>
      </w:r>
      <w:r>
        <w:rPr>
          <w:iCs/>
          <w:sz w:val="22"/>
          <w:szCs w:val="22"/>
          <w:lang w:val="uk-UA"/>
        </w:rPr>
        <w:t>№ 04/1 від “</w:t>
      </w:r>
      <w:r>
        <w:rPr>
          <w:iCs/>
          <w:sz w:val="22"/>
          <w:szCs w:val="22"/>
          <w:lang w:val="ru-RU"/>
        </w:rPr>
        <w:t>04</w:t>
      </w:r>
      <w:r>
        <w:rPr>
          <w:iCs/>
          <w:sz w:val="22"/>
          <w:szCs w:val="22"/>
          <w:lang w:val="uk-UA"/>
        </w:rPr>
        <w:t xml:space="preserve">” травня </w:t>
      </w:r>
      <w:r w:rsidRPr="00A6193C">
        <w:rPr>
          <w:sz w:val="22"/>
          <w:szCs w:val="22"/>
          <w:lang w:val="uk-UA"/>
        </w:rPr>
        <w:t>20</w:t>
      </w:r>
      <w:r>
        <w:rPr>
          <w:sz w:val="22"/>
          <w:szCs w:val="22"/>
          <w:lang w:val="uk-UA"/>
        </w:rPr>
        <w:t>20</w:t>
      </w:r>
      <w:r w:rsidRPr="00A6193C">
        <w:rPr>
          <w:sz w:val="22"/>
          <w:szCs w:val="22"/>
          <w:lang w:val="uk-UA"/>
        </w:rPr>
        <w:t>р.)</w:t>
      </w:r>
      <w:r w:rsidRPr="009D721C">
        <w:rPr>
          <w:sz w:val="22"/>
          <w:szCs w:val="22"/>
          <w:lang w:val="uk-UA"/>
        </w:rPr>
        <w:t>.</w:t>
      </w:r>
    </w:p>
    <w:p w14:paraId="2E624957" w14:textId="77777777" w:rsidR="00F16F6B" w:rsidRPr="00140152" w:rsidRDefault="00F16F6B" w:rsidP="00140152">
      <w:pPr>
        <w:jc w:val="both"/>
        <w:rPr>
          <w:sz w:val="22"/>
          <w:szCs w:val="22"/>
          <w:lang w:val="uk-UA"/>
        </w:rPr>
      </w:pPr>
    </w:p>
    <w:p w14:paraId="0BA46D05" w14:textId="77777777" w:rsidR="00F16F6B" w:rsidRPr="00140152" w:rsidRDefault="00F16F6B" w:rsidP="00140152">
      <w:pPr>
        <w:widowControl w:val="0"/>
        <w:tabs>
          <w:tab w:val="left" w:pos="960"/>
          <w:tab w:val="left" w:pos="2835"/>
          <w:tab w:val="left" w:pos="2977"/>
        </w:tabs>
        <w:jc w:val="center"/>
        <w:rPr>
          <w:b/>
          <w:sz w:val="22"/>
          <w:szCs w:val="22"/>
          <w:u w:val="single"/>
          <w:lang w:val="uk-UA"/>
        </w:rPr>
      </w:pPr>
      <w:r w:rsidRPr="00140152">
        <w:rPr>
          <w:b/>
          <w:sz w:val="22"/>
          <w:szCs w:val="22"/>
          <w:u w:val="single"/>
          <w:lang w:val="uk-UA"/>
        </w:rPr>
        <w:t>9.ВІДПОВІДАЛЬНІСТЬ СТОРІН ЗА НЕВИКОНАННЯ</w:t>
      </w:r>
    </w:p>
    <w:p w14:paraId="3DF70733" w14:textId="77777777" w:rsidR="00F16F6B" w:rsidRPr="00140152" w:rsidRDefault="00F16F6B" w:rsidP="00140152">
      <w:pPr>
        <w:widowControl w:val="0"/>
        <w:tabs>
          <w:tab w:val="left" w:pos="960"/>
        </w:tabs>
        <w:jc w:val="center"/>
        <w:rPr>
          <w:b/>
          <w:sz w:val="22"/>
          <w:szCs w:val="22"/>
          <w:u w:val="single"/>
          <w:lang w:val="uk-UA"/>
        </w:rPr>
      </w:pPr>
      <w:r w:rsidRPr="00140152">
        <w:rPr>
          <w:b/>
          <w:sz w:val="22"/>
          <w:szCs w:val="22"/>
          <w:u w:val="single"/>
          <w:lang w:val="uk-UA"/>
        </w:rPr>
        <w:t>АБО НЕНАЛЕЖНЕ ВИКОНАННЯ УМОВ ДОГОВОРУ</w:t>
      </w:r>
    </w:p>
    <w:p w14:paraId="48DBF3B6" w14:textId="77777777" w:rsidR="00F16F6B" w:rsidRPr="00140152" w:rsidRDefault="00F16F6B" w:rsidP="00140152">
      <w:pPr>
        <w:tabs>
          <w:tab w:val="left" w:pos="960"/>
        </w:tabs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9.1. У випадку порушення зобов'язання, що виникає з цього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 (надалі іменується "порушення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"), Сторона несе відповідальність, визначену цим </w:t>
      </w:r>
      <w:r w:rsidRPr="00140152">
        <w:rPr>
          <w:b/>
          <w:sz w:val="22"/>
          <w:szCs w:val="22"/>
          <w:lang w:val="uk-UA"/>
        </w:rPr>
        <w:t>Договором</w:t>
      </w:r>
      <w:r w:rsidRPr="00140152">
        <w:rPr>
          <w:sz w:val="22"/>
          <w:szCs w:val="22"/>
          <w:lang w:val="uk-UA"/>
        </w:rPr>
        <w:t xml:space="preserve"> та (або) чинним законодавством України. </w:t>
      </w:r>
    </w:p>
    <w:p w14:paraId="39217232" w14:textId="77777777" w:rsidR="00F16F6B" w:rsidRPr="00140152" w:rsidRDefault="00F16F6B" w:rsidP="00140152">
      <w:pPr>
        <w:tabs>
          <w:tab w:val="left" w:pos="960"/>
        </w:tabs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9.2. Порушенням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 є його невиконання або неналежне виконання, тобто виконання з порушенням умов, визначених змістом цього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>.</w:t>
      </w:r>
    </w:p>
    <w:p w14:paraId="5326C347" w14:textId="77777777" w:rsidR="00F16F6B" w:rsidRPr="00140152" w:rsidRDefault="00F16F6B" w:rsidP="00140152">
      <w:pPr>
        <w:tabs>
          <w:tab w:val="left" w:pos="960"/>
        </w:tabs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lastRenderedPageBreak/>
        <w:t xml:space="preserve">9.3. Сторона не несе відповідальності за порушення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, якщо воно сталося не з її вини (умислу чи необережності). </w:t>
      </w:r>
    </w:p>
    <w:p w14:paraId="111E4FD7" w14:textId="77777777" w:rsidR="00F16F6B" w:rsidRPr="00140152" w:rsidRDefault="00F16F6B" w:rsidP="00140152">
      <w:pPr>
        <w:tabs>
          <w:tab w:val="left" w:pos="960"/>
        </w:tabs>
        <w:jc w:val="both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9.4. Сторона вважається невинуватою і не несе відповідальності за порушення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 xml:space="preserve">, якщо вона доведе, що вжила всіх залежних від неї заходів щодо належного виконання цього </w:t>
      </w:r>
      <w:r w:rsidRPr="00140152">
        <w:rPr>
          <w:b/>
          <w:sz w:val="22"/>
          <w:szCs w:val="22"/>
          <w:lang w:val="uk-UA"/>
        </w:rPr>
        <w:t>Договору</w:t>
      </w:r>
      <w:r w:rsidRPr="00140152">
        <w:rPr>
          <w:sz w:val="22"/>
          <w:szCs w:val="22"/>
          <w:lang w:val="uk-UA"/>
        </w:rPr>
        <w:t>.</w:t>
      </w:r>
    </w:p>
    <w:p w14:paraId="52E9A4CD" w14:textId="77777777" w:rsidR="00F16F6B" w:rsidRPr="00140152" w:rsidRDefault="00F16F6B" w:rsidP="00140152">
      <w:pPr>
        <w:jc w:val="both"/>
        <w:rPr>
          <w:b/>
          <w:sz w:val="22"/>
          <w:szCs w:val="22"/>
          <w:u w:val="single"/>
          <w:lang w:val="uk-UA"/>
        </w:rPr>
      </w:pPr>
    </w:p>
    <w:p w14:paraId="68642111" w14:textId="77777777" w:rsidR="00F16F6B" w:rsidRPr="00140152" w:rsidRDefault="00F16F6B" w:rsidP="00140152">
      <w:pPr>
        <w:jc w:val="center"/>
        <w:rPr>
          <w:b/>
          <w:sz w:val="22"/>
          <w:szCs w:val="22"/>
          <w:u w:val="single"/>
          <w:lang w:val="uk-UA"/>
        </w:rPr>
      </w:pPr>
      <w:r w:rsidRPr="00140152">
        <w:rPr>
          <w:b/>
          <w:sz w:val="22"/>
          <w:szCs w:val="22"/>
          <w:u w:val="single"/>
          <w:lang w:val="uk-UA"/>
        </w:rPr>
        <w:t>10. МІСЦЕЗНАХОДЖЕННЯ, РЕКВІЗИТИ ТА ПІДПИСИ СТОРІН</w:t>
      </w:r>
    </w:p>
    <w:p w14:paraId="645565C9" w14:textId="77777777" w:rsidR="00F16F6B" w:rsidRPr="00140152" w:rsidRDefault="00F16F6B" w:rsidP="001E01D6">
      <w:pPr>
        <w:ind w:firstLine="284"/>
        <w:jc w:val="both"/>
        <w:rPr>
          <w:b/>
          <w:sz w:val="22"/>
          <w:szCs w:val="22"/>
          <w:u w:val="single"/>
          <w:lang w:val="uk-UA"/>
        </w:rPr>
      </w:pPr>
    </w:p>
    <w:tbl>
      <w:tblPr>
        <w:tblpPr w:leftFromText="180" w:rightFromText="180" w:vertAnchor="text" w:horzAnchor="margin" w:tblpY="66"/>
        <w:tblW w:w="0" w:type="auto"/>
        <w:tblLayout w:type="fixed"/>
        <w:tblLook w:val="00A0" w:firstRow="1" w:lastRow="0" w:firstColumn="1" w:lastColumn="0" w:noHBand="0" w:noVBand="0"/>
      </w:tblPr>
      <w:tblGrid>
        <w:gridCol w:w="5031"/>
        <w:gridCol w:w="5032"/>
      </w:tblGrid>
      <w:tr w:rsidR="00F16F6B" w:rsidRPr="00140152" w14:paraId="53AE9A6F" w14:textId="77777777" w:rsidTr="00614928">
        <w:trPr>
          <w:trHeight w:val="2326"/>
        </w:trPr>
        <w:tc>
          <w:tcPr>
            <w:tcW w:w="5031" w:type="dxa"/>
          </w:tcPr>
          <w:p w14:paraId="3B2EBD57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ФАКТОР</w:t>
            </w:r>
          </w:p>
          <w:p w14:paraId="0B228CF9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4786E22E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1C9FE19E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3C9F3B3F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  <w:p w14:paraId="43B0B95A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ЗА ФАКТОРА</w:t>
            </w:r>
          </w:p>
          <w:p w14:paraId="6DC386E3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 xml:space="preserve">__________________________/___________/ </w:t>
            </w:r>
          </w:p>
          <w:p w14:paraId="011AA077" w14:textId="77777777" w:rsidR="00F16F6B" w:rsidRPr="00140152" w:rsidRDefault="00F16F6B" w:rsidP="001E01D6">
            <w:pPr>
              <w:widowControl w:val="0"/>
              <w:snapToGri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032" w:type="dxa"/>
          </w:tcPr>
          <w:p w14:paraId="758A9B37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КЛІЄНТ</w:t>
            </w:r>
          </w:p>
          <w:p w14:paraId="617190B4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5CC93B35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2EF136B9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76CD2235" w14:textId="77777777" w:rsidR="00F16F6B" w:rsidRPr="00140152" w:rsidRDefault="00F16F6B" w:rsidP="001E01D6">
            <w:pPr>
              <w:jc w:val="both"/>
              <w:rPr>
                <w:sz w:val="22"/>
                <w:szCs w:val="22"/>
                <w:lang w:val="uk-UA"/>
              </w:rPr>
            </w:pPr>
          </w:p>
          <w:p w14:paraId="36A644A3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ЗА КЛІЄНТА</w:t>
            </w:r>
          </w:p>
          <w:p w14:paraId="23A404F2" w14:textId="77777777" w:rsidR="00F16F6B" w:rsidRPr="00140152" w:rsidRDefault="00F16F6B" w:rsidP="001E01D6">
            <w:pPr>
              <w:ind w:firstLine="284"/>
              <w:jc w:val="both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___________________________/__________/</w:t>
            </w:r>
          </w:p>
          <w:p w14:paraId="665E88AF" w14:textId="77777777" w:rsidR="00F16F6B" w:rsidRPr="00140152" w:rsidRDefault="00F16F6B" w:rsidP="001E01D6">
            <w:pPr>
              <w:widowControl w:val="0"/>
              <w:snapToGri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6C676DA3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56E5F3D5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EC828B1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6FCDE0DF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838AB4B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11045D2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8536082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1AA1F30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167B449D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1203FC27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3DED11BA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ACDD0D4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54D14110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7AB9D9CD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6E58941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6ECF5F26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4821B29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E58AC2B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1AD1B0E9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797C9277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3B0BC56F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DA203DF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5B7B65F7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8039A69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D477447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944A23C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4910947D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1C1D5E32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2DB37563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58AB2CE8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39E6A73C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60AA724D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05EFD515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5CCE49B0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en-US"/>
        </w:rPr>
      </w:pPr>
    </w:p>
    <w:p w14:paraId="70EDD494" w14:textId="77777777" w:rsidR="00F16F6B" w:rsidRPr="00140152" w:rsidRDefault="00F16F6B" w:rsidP="00361E87">
      <w:pPr>
        <w:spacing w:line="200" w:lineRule="exact"/>
        <w:jc w:val="both"/>
        <w:rPr>
          <w:b/>
          <w:sz w:val="22"/>
          <w:szCs w:val="22"/>
          <w:lang w:val="uk-UA"/>
        </w:rPr>
      </w:pPr>
    </w:p>
    <w:p w14:paraId="6F012454" w14:textId="77777777" w:rsidR="00F16F6B" w:rsidRDefault="00F16F6B">
      <w:pPr>
        <w:rPr>
          <w:bCs/>
          <w:sz w:val="22"/>
          <w:szCs w:val="22"/>
          <w:lang w:val="uk-UA"/>
        </w:rPr>
      </w:pPr>
      <w:r>
        <w:rPr>
          <w:bCs/>
          <w:sz w:val="22"/>
          <w:szCs w:val="22"/>
          <w:lang w:val="uk-UA"/>
        </w:rPr>
        <w:br w:type="page"/>
      </w:r>
    </w:p>
    <w:p w14:paraId="19DBA061" w14:textId="77777777" w:rsidR="00F16F6B" w:rsidRPr="007E5F12" w:rsidRDefault="00F16F6B" w:rsidP="00361E87">
      <w:pPr>
        <w:tabs>
          <w:tab w:val="left" w:pos="13715"/>
        </w:tabs>
        <w:jc w:val="right"/>
        <w:rPr>
          <w:bCs/>
          <w:sz w:val="22"/>
          <w:szCs w:val="22"/>
          <w:lang w:val="uk-UA"/>
        </w:rPr>
      </w:pPr>
      <w:r w:rsidRPr="00140152">
        <w:rPr>
          <w:bCs/>
          <w:sz w:val="22"/>
          <w:szCs w:val="22"/>
          <w:lang w:val="uk-UA"/>
        </w:rPr>
        <w:t>Додаток 1</w:t>
      </w:r>
      <w:r w:rsidRPr="00140152">
        <w:rPr>
          <w:bCs/>
          <w:sz w:val="22"/>
          <w:szCs w:val="22"/>
          <w:lang w:val="uk-UA"/>
        </w:rPr>
        <w:br/>
        <w:t xml:space="preserve"> до примірного </w:t>
      </w:r>
      <w:r w:rsidRPr="007E5F12">
        <w:rPr>
          <w:bCs/>
          <w:sz w:val="22"/>
          <w:szCs w:val="22"/>
          <w:lang w:val="uk-UA"/>
        </w:rPr>
        <w:t xml:space="preserve">Договору </w:t>
      </w:r>
      <w:r>
        <w:rPr>
          <w:bCs/>
          <w:sz w:val="22"/>
          <w:szCs w:val="22"/>
          <w:lang w:val="uk-UA"/>
        </w:rPr>
        <w:t>ф</w:t>
      </w:r>
      <w:r w:rsidRPr="007E5F12">
        <w:rPr>
          <w:bCs/>
          <w:sz w:val="22"/>
          <w:szCs w:val="22"/>
          <w:lang w:val="uk-UA"/>
        </w:rPr>
        <w:t xml:space="preserve">акторингу </w:t>
      </w:r>
    </w:p>
    <w:p w14:paraId="19A47871" w14:textId="77777777" w:rsidR="00F16F6B" w:rsidRPr="00AB3EC8" w:rsidRDefault="00F16F6B" w:rsidP="00EB3406">
      <w:pPr>
        <w:jc w:val="right"/>
        <w:rPr>
          <w:sz w:val="22"/>
          <w:szCs w:val="22"/>
          <w:lang w:val="ru-RU"/>
        </w:rPr>
      </w:pPr>
      <w:r w:rsidRPr="000E329B">
        <w:rPr>
          <w:sz w:val="22"/>
          <w:szCs w:val="22"/>
          <w:lang w:val="ru-RU"/>
        </w:rPr>
        <w:t xml:space="preserve">ТОВ </w:t>
      </w:r>
      <w:r w:rsidRPr="00AB3EC8">
        <w:rPr>
          <w:sz w:val="22"/>
          <w:szCs w:val="22"/>
          <w:lang w:val="ru-RU"/>
        </w:rPr>
        <w:t>«</w:t>
      </w:r>
      <w:r>
        <w:rPr>
          <w:sz w:val="22"/>
          <w:szCs w:val="22"/>
          <w:lang w:val="ru-RU"/>
        </w:rPr>
        <w:t>ФІНПРОМ МАРКЕТ</w:t>
      </w:r>
      <w:r w:rsidRPr="00AB3EC8">
        <w:rPr>
          <w:sz w:val="22"/>
          <w:szCs w:val="22"/>
          <w:lang w:val="ru-RU"/>
        </w:rPr>
        <w:t>»</w:t>
      </w:r>
    </w:p>
    <w:p w14:paraId="55AD3A4D" w14:textId="77777777" w:rsidR="00F16F6B" w:rsidRPr="00140152" w:rsidRDefault="00F16F6B" w:rsidP="00361E87">
      <w:pPr>
        <w:tabs>
          <w:tab w:val="left" w:pos="13715"/>
        </w:tabs>
        <w:jc w:val="right"/>
        <w:rPr>
          <w:bCs/>
          <w:sz w:val="22"/>
          <w:szCs w:val="22"/>
          <w:lang w:val="uk-UA"/>
        </w:rPr>
      </w:pPr>
    </w:p>
    <w:p w14:paraId="71A27F1A" w14:textId="77777777" w:rsidR="00F16F6B" w:rsidRPr="008C3E42" w:rsidRDefault="00F16F6B" w:rsidP="00361E87">
      <w:pPr>
        <w:pStyle w:val="a3"/>
        <w:jc w:val="center"/>
        <w:rPr>
          <w:b/>
          <w:sz w:val="22"/>
          <w:szCs w:val="22"/>
          <w:lang w:val="ru-RU"/>
        </w:rPr>
      </w:pPr>
    </w:p>
    <w:p w14:paraId="01F2EE34" w14:textId="77777777" w:rsidR="00F16F6B" w:rsidRPr="008C3E42" w:rsidRDefault="00F16F6B" w:rsidP="00361E87">
      <w:pPr>
        <w:pStyle w:val="a3"/>
        <w:jc w:val="center"/>
        <w:rPr>
          <w:b/>
          <w:sz w:val="22"/>
          <w:szCs w:val="22"/>
          <w:lang w:val="ru-RU"/>
        </w:rPr>
      </w:pPr>
    </w:p>
    <w:p w14:paraId="5FA8E7C7" w14:textId="77777777" w:rsidR="00F16F6B" w:rsidRPr="008C3E42" w:rsidRDefault="00F16F6B" w:rsidP="00140152">
      <w:pPr>
        <w:pStyle w:val="a3"/>
        <w:jc w:val="center"/>
        <w:rPr>
          <w:b/>
          <w:sz w:val="22"/>
          <w:szCs w:val="22"/>
          <w:lang w:val="ru-RU"/>
        </w:rPr>
      </w:pPr>
      <w:r w:rsidRPr="008C3E42">
        <w:rPr>
          <w:b/>
          <w:sz w:val="22"/>
          <w:szCs w:val="22"/>
          <w:lang w:val="ru-RU"/>
        </w:rPr>
        <w:t xml:space="preserve">АКТ </w:t>
      </w:r>
      <w:r w:rsidRPr="008C3E42">
        <w:rPr>
          <w:b/>
          <w:sz w:val="22"/>
          <w:szCs w:val="22"/>
          <w:lang w:val="ru-RU"/>
        </w:rPr>
        <w:br/>
      </w:r>
      <w:proofErr w:type="spellStart"/>
      <w:r w:rsidRPr="008C3E42">
        <w:rPr>
          <w:b/>
          <w:sz w:val="22"/>
          <w:szCs w:val="22"/>
          <w:lang w:val="ru-RU"/>
        </w:rPr>
        <w:t>приймання-передачі</w:t>
      </w:r>
      <w:proofErr w:type="spellEnd"/>
      <w:r w:rsidRPr="008C3E42">
        <w:rPr>
          <w:b/>
          <w:sz w:val="22"/>
          <w:szCs w:val="22"/>
          <w:lang w:val="ru-RU"/>
        </w:rPr>
        <w:t xml:space="preserve"> </w:t>
      </w:r>
      <w:proofErr w:type="spellStart"/>
      <w:r w:rsidRPr="008C3E42">
        <w:rPr>
          <w:b/>
          <w:sz w:val="22"/>
          <w:szCs w:val="22"/>
          <w:lang w:val="ru-RU"/>
        </w:rPr>
        <w:t>документації</w:t>
      </w:r>
      <w:proofErr w:type="spellEnd"/>
    </w:p>
    <w:p w14:paraId="6DD0A18C" w14:textId="77777777" w:rsidR="00F16F6B" w:rsidRPr="00140152" w:rsidRDefault="00F16F6B" w:rsidP="00140152">
      <w:pPr>
        <w:tabs>
          <w:tab w:val="left" w:pos="615"/>
        </w:tabs>
        <w:jc w:val="center"/>
        <w:rPr>
          <w:b/>
          <w:sz w:val="22"/>
          <w:szCs w:val="22"/>
          <w:lang w:val="uk-UA"/>
        </w:rPr>
      </w:pPr>
      <w:r w:rsidRPr="00140152">
        <w:rPr>
          <w:b/>
          <w:snapToGrid w:val="0"/>
          <w:sz w:val="22"/>
          <w:szCs w:val="22"/>
          <w:lang w:val="uk-UA"/>
        </w:rPr>
        <w:t xml:space="preserve">до </w:t>
      </w:r>
      <w:r>
        <w:rPr>
          <w:b/>
          <w:sz w:val="22"/>
          <w:szCs w:val="22"/>
          <w:lang w:val="uk-UA"/>
        </w:rPr>
        <w:t>договору ф</w:t>
      </w:r>
      <w:r w:rsidRPr="00140152">
        <w:rPr>
          <w:b/>
          <w:sz w:val="22"/>
          <w:szCs w:val="22"/>
          <w:lang w:val="uk-UA"/>
        </w:rPr>
        <w:t>акторингу № ____ від «__» _________20___ р.</w:t>
      </w:r>
    </w:p>
    <w:p w14:paraId="77D26A0C" w14:textId="77777777" w:rsidR="00F16F6B" w:rsidRPr="00140152" w:rsidRDefault="00F16F6B" w:rsidP="00140152">
      <w:pPr>
        <w:tabs>
          <w:tab w:val="left" w:pos="615"/>
        </w:tabs>
        <w:jc w:val="both"/>
        <w:rPr>
          <w:snapToGrid w:val="0"/>
          <w:sz w:val="22"/>
          <w:szCs w:val="22"/>
          <w:lang w:val="uk-U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034"/>
        <w:gridCol w:w="4428"/>
      </w:tblGrid>
      <w:tr w:rsidR="00F16F6B" w:rsidRPr="00140152" w14:paraId="678A5DDD" w14:textId="77777777" w:rsidTr="00140152">
        <w:trPr>
          <w:trHeight w:val="112"/>
          <w:jc w:val="center"/>
        </w:trPr>
        <w:tc>
          <w:tcPr>
            <w:tcW w:w="6034" w:type="dxa"/>
          </w:tcPr>
          <w:p w14:paraId="5E3B47AB" w14:textId="77777777" w:rsidR="00F16F6B" w:rsidRPr="00140152" w:rsidRDefault="00F16F6B" w:rsidP="00140152">
            <w:pPr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м. ________</w:t>
            </w:r>
          </w:p>
        </w:tc>
        <w:tc>
          <w:tcPr>
            <w:tcW w:w="4428" w:type="dxa"/>
          </w:tcPr>
          <w:p w14:paraId="233947F6" w14:textId="77777777" w:rsidR="00F16F6B" w:rsidRPr="00140152" w:rsidRDefault="00F16F6B" w:rsidP="00140152">
            <w:pPr>
              <w:jc w:val="right"/>
              <w:rPr>
                <w:sz w:val="22"/>
                <w:szCs w:val="22"/>
                <w:lang w:val="uk-UA"/>
              </w:rPr>
            </w:pPr>
            <w:r w:rsidRPr="00140152">
              <w:rPr>
                <w:bCs/>
                <w:sz w:val="22"/>
                <w:szCs w:val="22"/>
                <w:lang w:val="uk-UA"/>
              </w:rPr>
              <w:t xml:space="preserve">«__»__________ </w:t>
            </w:r>
            <w:r w:rsidRPr="00140152">
              <w:rPr>
                <w:bCs/>
                <w:noProof/>
                <w:sz w:val="22"/>
                <w:szCs w:val="22"/>
                <w:lang w:val="uk-UA"/>
              </w:rPr>
              <w:t>20__ р.</w:t>
            </w:r>
          </w:p>
        </w:tc>
      </w:tr>
    </w:tbl>
    <w:p w14:paraId="423FDBA6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</w:p>
    <w:p w14:paraId="26DA4C84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ru-RU"/>
        </w:rPr>
        <w:t>______________________________________________________</w:t>
      </w:r>
      <w:r w:rsidRPr="00140152">
        <w:rPr>
          <w:snapToGrid w:val="0"/>
          <w:sz w:val="22"/>
          <w:szCs w:val="22"/>
          <w:lang w:val="uk-UA"/>
        </w:rPr>
        <w:t xml:space="preserve">, (надалі іменується 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snapToGrid w:val="0"/>
          <w:sz w:val="22"/>
          <w:szCs w:val="22"/>
          <w:lang w:val="uk-UA"/>
        </w:rPr>
        <w:t xml:space="preserve">) в особі </w:t>
      </w:r>
    </w:p>
    <w:p w14:paraId="1FB63C4C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</w:t>
      </w:r>
      <w:r w:rsidRPr="00140152">
        <w:rPr>
          <w:snapToGrid w:val="0"/>
          <w:sz w:val="18"/>
          <w:szCs w:val="18"/>
          <w:lang w:val="uk-UA"/>
        </w:rPr>
        <w:t>(вказати назву, адресу та реквізити сторони)</w:t>
      </w:r>
    </w:p>
    <w:p w14:paraId="2D33E902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__________________________________________________________________________, що діє на підставі</w:t>
      </w:r>
    </w:p>
    <w:p w14:paraId="3B7EAA73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 посаду, прізвище, ім'я, по батькові)</w:t>
      </w:r>
    </w:p>
    <w:p w14:paraId="055DC483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________________________________________________________________________________________, та</w:t>
      </w:r>
    </w:p>
    <w:p w14:paraId="79489B0C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(вказати: статуту, довіреності, положення тощо)</w:t>
      </w:r>
    </w:p>
    <w:p w14:paraId="717103CF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 xml:space="preserve">___________________________________________________________(надалі іменується 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b/>
          <w:snapToGrid w:val="0"/>
          <w:sz w:val="22"/>
          <w:szCs w:val="22"/>
          <w:lang w:val="uk-UA"/>
        </w:rPr>
        <w:t>Клієнт</w:t>
      </w:r>
      <w:r w:rsidRPr="00140152">
        <w:rPr>
          <w:b/>
          <w:sz w:val="22"/>
          <w:szCs w:val="22"/>
          <w:lang w:val="uk-UA"/>
        </w:rPr>
        <w:t>"</w:t>
      </w:r>
      <w:r w:rsidRPr="00140152">
        <w:rPr>
          <w:snapToGrid w:val="0"/>
          <w:sz w:val="22"/>
          <w:szCs w:val="22"/>
          <w:lang w:val="uk-UA"/>
        </w:rPr>
        <w:t xml:space="preserve">) в особі </w:t>
      </w:r>
    </w:p>
    <w:p w14:paraId="17ABFE22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</w:t>
      </w:r>
      <w:r w:rsidRPr="00140152">
        <w:rPr>
          <w:snapToGrid w:val="0"/>
          <w:sz w:val="18"/>
          <w:szCs w:val="18"/>
          <w:lang w:val="uk-UA"/>
        </w:rPr>
        <w:t>(вказати найменування, місцезнаходження та реквізити сторони)</w:t>
      </w:r>
    </w:p>
    <w:p w14:paraId="3C41216A" w14:textId="77777777" w:rsidR="00F16F6B" w:rsidRPr="008A7DEF" w:rsidRDefault="00F16F6B" w:rsidP="00140152">
      <w:pPr>
        <w:widowControl w:val="0"/>
        <w:jc w:val="both"/>
        <w:rPr>
          <w:snapToGrid w:val="0"/>
          <w:sz w:val="22"/>
          <w:szCs w:val="22"/>
          <w:lang w:val="ru-RU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___________________________________________________________________________що діє на підставі</w:t>
      </w:r>
    </w:p>
    <w:p w14:paraId="29ABA8CA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22"/>
          <w:szCs w:val="22"/>
          <w:lang w:val="ru-RU"/>
        </w:rPr>
        <w:t xml:space="preserve">                </w:t>
      </w:r>
      <w:r w:rsidRPr="00140152">
        <w:rPr>
          <w:snapToGrid w:val="0"/>
          <w:sz w:val="22"/>
          <w:szCs w:val="22"/>
          <w:lang w:val="uk-UA"/>
        </w:rPr>
        <w:t xml:space="preserve"> </w:t>
      </w:r>
      <w:r w:rsidRPr="00140152">
        <w:rPr>
          <w:snapToGrid w:val="0"/>
          <w:sz w:val="22"/>
          <w:szCs w:val="22"/>
          <w:lang w:val="ru-RU"/>
        </w:rPr>
        <w:t xml:space="preserve">                     </w:t>
      </w:r>
      <w:r w:rsidRPr="00140152">
        <w:rPr>
          <w:snapToGrid w:val="0"/>
          <w:sz w:val="18"/>
          <w:szCs w:val="18"/>
          <w:lang w:val="uk-UA"/>
        </w:rPr>
        <w:t>(вказати посаду, прізвище, ім'я, по батькові)</w:t>
      </w:r>
    </w:p>
    <w:p w14:paraId="39771996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  <w:r w:rsidRPr="00140152">
        <w:rPr>
          <w:snapToGrid w:val="0"/>
          <w:sz w:val="22"/>
          <w:szCs w:val="22"/>
          <w:lang w:val="uk-UA"/>
        </w:rPr>
        <w:t>___________________________________________________________________________________________</w:t>
      </w:r>
    </w:p>
    <w:p w14:paraId="291D5EEB" w14:textId="77777777" w:rsidR="00F16F6B" w:rsidRPr="00140152" w:rsidRDefault="00F16F6B" w:rsidP="00140152">
      <w:pPr>
        <w:widowControl w:val="0"/>
        <w:jc w:val="both"/>
        <w:rPr>
          <w:snapToGrid w:val="0"/>
          <w:sz w:val="18"/>
          <w:szCs w:val="18"/>
          <w:lang w:val="uk-UA"/>
        </w:rPr>
      </w:pPr>
      <w:r w:rsidRPr="00140152">
        <w:rPr>
          <w:snapToGrid w:val="0"/>
          <w:sz w:val="18"/>
          <w:szCs w:val="18"/>
          <w:lang w:val="ru-RU"/>
        </w:rPr>
        <w:t xml:space="preserve">                                                                     </w:t>
      </w:r>
      <w:r w:rsidRPr="00140152">
        <w:rPr>
          <w:snapToGrid w:val="0"/>
          <w:sz w:val="18"/>
          <w:szCs w:val="18"/>
          <w:lang w:val="uk-UA"/>
        </w:rPr>
        <w:t>(вказати: статуту, довіреності, положення тощо)</w:t>
      </w:r>
    </w:p>
    <w:p w14:paraId="66CF2586" w14:textId="77777777" w:rsidR="00F16F6B" w:rsidRPr="00140152" w:rsidRDefault="00F16F6B" w:rsidP="00140152">
      <w:pPr>
        <w:widowControl w:val="0"/>
        <w:jc w:val="both"/>
        <w:rPr>
          <w:snapToGrid w:val="0"/>
          <w:sz w:val="22"/>
          <w:szCs w:val="22"/>
          <w:lang w:val="uk-UA"/>
        </w:rPr>
      </w:pPr>
    </w:p>
    <w:p w14:paraId="33DF82D0" w14:textId="77777777" w:rsidR="00F16F6B" w:rsidRPr="00140152" w:rsidRDefault="00F16F6B" w:rsidP="00140152">
      <w:pPr>
        <w:jc w:val="both"/>
        <w:rPr>
          <w:snapToGrid w:val="0"/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На виконання  п.1.3.Договору </w:t>
      </w:r>
      <w:r w:rsidRPr="00140152">
        <w:rPr>
          <w:snapToGrid w:val="0"/>
          <w:sz w:val="22"/>
          <w:szCs w:val="22"/>
          <w:lang w:val="uk-UA"/>
        </w:rPr>
        <w:t xml:space="preserve">Факторингу № </w:t>
      </w:r>
      <w:r w:rsidRPr="00140152">
        <w:rPr>
          <w:b/>
          <w:sz w:val="22"/>
          <w:szCs w:val="22"/>
          <w:lang w:val="uk-UA"/>
        </w:rPr>
        <w:t xml:space="preserve">____ </w:t>
      </w:r>
      <w:r w:rsidRPr="00140152">
        <w:rPr>
          <w:snapToGrid w:val="0"/>
          <w:sz w:val="22"/>
          <w:szCs w:val="22"/>
          <w:lang w:val="uk-UA"/>
        </w:rPr>
        <w:t xml:space="preserve">від </w:t>
      </w:r>
      <w:r w:rsidRPr="00140152">
        <w:rPr>
          <w:b/>
          <w:sz w:val="22"/>
          <w:szCs w:val="22"/>
          <w:lang w:val="uk-UA"/>
        </w:rPr>
        <w:t xml:space="preserve">«__» _________ </w:t>
      </w:r>
      <w:r w:rsidRPr="00140152">
        <w:rPr>
          <w:sz w:val="22"/>
          <w:szCs w:val="22"/>
          <w:lang w:val="uk-UA"/>
        </w:rPr>
        <w:t xml:space="preserve">20__, укладеного між </w:t>
      </w:r>
      <w:r w:rsidRPr="00140152">
        <w:rPr>
          <w:b/>
          <w:sz w:val="22"/>
          <w:szCs w:val="22"/>
          <w:lang w:val="uk-UA"/>
        </w:rPr>
        <w:t>Фактором</w:t>
      </w:r>
      <w:r w:rsidRPr="00140152">
        <w:rPr>
          <w:sz w:val="22"/>
          <w:szCs w:val="22"/>
          <w:lang w:val="uk-UA"/>
        </w:rPr>
        <w:t xml:space="preserve"> та </w:t>
      </w:r>
      <w:r w:rsidRPr="00140152">
        <w:rPr>
          <w:b/>
          <w:sz w:val="22"/>
          <w:szCs w:val="22"/>
          <w:lang w:val="uk-UA"/>
        </w:rPr>
        <w:t>Клієнтом</w:t>
      </w:r>
      <w:r w:rsidRPr="00140152">
        <w:rPr>
          <w:sz w:val="22"/>
          <w:szCs w:val="22"/>
          <w:lang w:val="uk-UA"/>
        </w:rPr>
        <w:t xml:space="preserve"> (дал</w:t>
      </w:r>
      <w:r>
        <w:rPr>
          <w:sz w:val="22"/>
          <w:szCs w:val="22"/>
          <w:lang w:val="uk-UA"/>
        </w:rPr>
        <w:t>і</w:t>
      </w:r>
      <w:r w:rsidRPr="00140152">
        <w:rPr>
          <w:sz w:val="22"/>
          <w:szCs w:val="22"/>
          <w:lang w:val="uk-UA"/>
        </w:rPr>
        <w:t xml:space="preserve"> - «</w:t>
      </w:r>
      <w:r w:rsidRPr="00140152">
        <w:rPr>
          <w:b/>
          <w:sz w:val="22"/>
          <w:szCs w:val="22"/>
          <w:lang w:val="uk-UA"/>
        </w:rPr>
        <w:t>Договір</w:t>
      </w:r>
      <w:r w:rsidRPr="00140152">
        <w:rPr>
          <w:sz w:val="22"/>
          <w:szCs w:val="22"/>
          <w:lang w:val="uk-UA"/>
        </w:rPr>
        <w:t>»)</w:t>
      </w:r>
      <w:r w:rsidRPr="00140152">
        <w:rPr>
          <w:snapToGrid w:val="0"/>
          <w:sz w:val="22"/>
          <w:szCs w:val="22"/>
          <w:lang w:val="uk-UA"/>
        </w:rPr>
        <w:t xml:space="preserve">, </w:t>
      </w:r>
      <w:r w:rsidRPr="00140152">
        <w:rPr>
          <w:b/>
          <w:snapToGrid w:val="0"/>
          <w:sz w:val="22"/>
          <w:szCs w:val="22"/>
          <w:lang w:val="uk-UA"/>
        </w:rPr>
        <w:t>Клієнт</w:t>
      </w:r>
      <w:r w:rsidRPr="00140152">
        <w:rPr>
          <w:snapToGrid w:val="0"/>
          <w:sz w:val="22"/>
          <w:szCs w:val="22"/>
          <w:lang w:val="uk-UA"/>
        </w:rPr>
        <w:t xml:space="preserve"> передав, а </w:t>
      </w:r>
      <w:r w:rsidRPr="00140152">
        <w:rPr>
          <w:b/>
          <w:snapToGrid w:val="0"/>
          <w:sz w:val="22"/>
          <w:szCs w:val="22"/>
          <w:lang w:val="uk-UA"/>
        </w:rPr>
        <w:t>Фактор</w:t>
      </w:r>
      <w:r w:rsidRPr="00140152">
        <w:rPr>
          <w:snapToGrid w:val="0"/>
          <w:sz w:val="22"/>
          <w:szCs w:val="22"/>
          <w:lang w:val="uk-UA"/>
        </w:rPr>
        <w:t xml:space="preserve"> прийняв наступну Документацію:</w:t>
      </w:r>
    </w:p>
    <w:p w14:paraId="20AA2614" w14:textId="77777777" w:rsidR="00F16F6B" w:rsidRPr="00140152" w:rsidRDefault="00F16F6B" w:rsidP="00140152">
      <w:pPr>
        <w:jc w:val="both"/>
        <w:rPr>
          <w:snapToGrid w:val="0"/>
          <w:sz w:val="22"/>
          <w:szCs w:val="22"/>
          <w:lang w:val="uk-UA"/>
        </w:rPr>
      </w:pPr>
    </w:p>
    <w:tbl>
      <w:tblPr>
        <w:tblpPr w:leftFromText="180" w:rightFromText="180" w:vertAnchor="text" w:horzAnchor="margin" w:tblpXSpec="center" w:tblpY="136"/>
        <w:tblW w:w="9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876"/>
        <w:gridCol w:w="1985"/>
        <w:gridCol w:w="3834"/>
      </w:tblGrid>
      <w:tr w:rsidR="00F16F6B" w:rsidRPr="00972511" w14:paraId="4985F4FC" w14:textId="77777777" w:rsidTr="00614928">
        <w:trPr>
          <w:trHeight w:val="685"/>
        </w:trPr>
        <w:tc>
          <w:tcPr>
            <w:tcW w:w="708" w:type="dxa"/>
          </w:tcPr>
          <w:p w14:paraId="3A838FCD" w14:textId="77777777" w:rsidR="00F16F6B" w:rsidRPr="00140152" w:rsidRDefault="00F16F6B" w:rsidP="0061492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40152">
              <w:rPr>
                <w:b/>
                <w:sz w:val="22"/>
                <w:szCs w:val="22"/>
                <w:lang w:val="uk-UA"/>
              </w:rPr>
              <w:t>№ п/п</w:t>
            </w:r>
          </w:p>
        </w:tc>
        <w:tc>
          <w:tcPr>
            <w:tcW w:w="2876" w:type="dxa"/>
          </w:tcPr>
          <w:p w14:paraId="643090B3" w14:textId="77777777" w:rsidR="00F16F6B" w:rsidRPr="00140152" w:rsidRDefault="00F16F6B" w:rsidP="0061492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40152">
              <w:rPr>
                <w:b/>
                <w:sz w:val="22"/>
                <w:szCs w:val="22"/>
                <w:lang w:val="uk-UA"/>
              </w:rPr>
              <w:t>Найменування Боржника</w:t>
            </w:r>
          </w:p>
        </w:tc>
        <w:tc>
          <w:tcPr>
            <w:tcW w:w="1985" w:type="dxa"/>
          </w:tcPr>
          <w:p w14:paraId="362C0C14" w14:textId="77777777" w:rsidR="00F16F6B" w:rsidRPr="00140152" w:rsidRDefault="00F16F6B" w:rsidP="0061492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40152">
              <w:rPr>
                <w:b/>
                <w:sz w:val="22"/>
                <w:szCs w:val="22"/>
                <w:lang w:val="uk-UA"/>
              </w:rPr>
              <w:t>Номер  документу</w:t>
            </w:r>
          </w:p>
        </w:tc>
        <w:tc>
          <w:tcPr>
            <w:tcW w:w="3834" w:type="dxa"/>
          </w:tcPr>
          <w:p w14:paraId="52D82811" w14:textId="77777777" w:rsidR="00F16F6B" w:rsidRPr="00140152" w:rsidRDefault="00F16F6B" w:rsidP="0061492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40152">
              <w:rPr>
                <w:b/>
                <w:sz w:val="22"/>
                <w:szCs w:val="22"/>
                <w:lang w:val="uk-UA"/>
              </w:rPr>
              <w:t xml:space="preserve">Назва документу </w:t>
            </w:r>
            <w:r w:rsidRPr="00140152">
              <w:rPr>
                <w:sz w:val="22"/>
                <w:szCs w:val="22"/>
                <w:lang w:val="uk-UA"/>
              </w:rPr>
              <w:t>(номер та дата видачі, оригінал/ копія)</w:t>
            </w:r>
          </w:p>
        </w:tc>
      </w:tr>
      <w:tr w:rsidR="00F16F6B" w:rsidRPr="00140152" w14:paraId="41DB34D8" w14:textId="77777777" w:rsidTr="00614928">
        <w:trPr>
          <w:trHeight w:val="919"/>
        </w:trPr>
        <w:tc>
          <w:tcPr>
            <w:tcW w:w="708" w:type="dxa"/>
          </w:tcPr>
          <w:p w14:paraId="33143519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1)</w:t>
            </w:r>
          </w:p>
          <w:p w14:paraId="2945D9D9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2)</w:t>
            </w:r>
          </w:p>
          <w:p w14:paraId="77C32488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3)</w:t>
            </w:r>
          </w:p>
          <w:p w14:paraId="145D7948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  <w:r w:rsidRPr="00140152">
              <w:rPr>
                <w:snapToGrid w:val="0"/>
                <w:sz w:val="22"/>
                <w:szCs w:val="22"/>
                <w:lang w:val="uk-UA"/>
              </w:rPr>
              <w:t>4)</w:t>
            </w:r>
          </w:p>
          <w:p w14:paraId="61028D01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  <w:tc>
          <w:tcPr>
            <w:tcW w:w="2876" w:type="dxa"/>
          </w:tcPr>
          <w:p w14:paraId="39E85500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  <w:tc>
          <w:tcPr>
            <w:tcW w:w="1985" w:type="dxa"/>
          </w:tcPr>
          <w:p w14:paraId="2111C196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  <w:tc>
          <w:tcPr>
            <w:tcW w:w="3834" w:type="dxa"/>
          </w:tcPr>
          <w:p w14:paraId="413C5023" w14:textId="77777777" w:rsidR="00F16F6B" w:rsidRPr="00140152" w:rsidRDefault="00F16F6B" w:rsidP="00614928">
            <w:pPr>
              <w:widowControl w:val="0"/>
              <w:spacing w:before="40" w:after="40"/>
              <w:jc w:val="both"/>
              <w:rPr>
                <w:snapToGrid w:val="0"/>
                <w:sz w:val="22"/>
                <w:szCs w:val="22"/>
                <w:lang w:val="uk-UA"/>
              </w:rPr>
            </w:pPr>
          </w:p>
        </w:tc>
      </w:tr>
    </w:tbl>
    <w:p w14:paraId="11870C0D" w14:textId="77777777" w:rsidR="00F16F6B" w:rsidRPr="00140152" w:rsidRDefault="00F16F6B" w:rsidP="00361E87">
      <w:pPr>
        <w:widowControl w:val="0"/>
        <w:spacing w:before="40" w:after="40"/>
        <w:jc w:val="center"/>
        <w:rPr>
          <w:b/>
          <w:snapToGrid w:val="0"/>
          <w:sz w:val="22"/>
          <w:szCs w:val="22"/>
          <w:lang w:val="uk-UA"/>
        </w:rPr>
      </w:pPr>
    </w:p>
    <w:p w14:paraId="04E61070" w14:textId="77777777" w:rsidR="00F16F6B" w:rsidRPr="00140152" w:rsidRDefault="00F16F6B" w:rsidP="00361E87">
      <w:pPr>
        <w:pStyle w:val="11"/>
        <w:overflowPunct/>
        <w:autoSpaceDE/>
        <w:autoSpaceDN/>
        <w:adjustRightInd/>
        <w:ind w:left="0" w:firstLine="720"/>
        <w:jc w:val="both"/>
        <w:textAlignment w:val="auto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 xml:space="preserve">Даний Акт приймання-передачі складено в двох примірниках, по одному примірнику для </w:t>
      </w:r>
      <w:proofErr w:type="spellStart"/>
      <w:r w:rsidRPr="00140152">
        <w:rPr>
          <w:sz w:val="22"/>
          <w:szCs w:val="22"/>
          <w:lang w:val="uk-UA"/>
        </w:rPr>
        <w:t>Фактора</w:t>
      </w:r>
      <w:proofErr w:type="spellEnd"/>
      <w:r w:rsidRPr="00140152">
        <w:rPr>
          <w:sz w:val="22"/>
          <w:szCs w:val="22"/>
          <w:lang w:val="uk-UA"/>
        </w:rPr>
        <w:t xml:space="preserve"> та Клієнта, що мають рівну юридичну силу та є невід’ємною частиною Договору.</w:t>
      </w:r>
    </w:p>
    <w:p w14:paraId="091157A2" w14:textId="77777777" w:rsidR="00F16F6B" w:rsidRPr="00140152" w:rsidRDefault="00F16F6B" w:rsidP="00361E87">
      <w:pPr>
        <w:pStyle w:val="11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uk-UA"/>
        </w:rPr>
      </w:pPr>
    </w:p>
    <w:p w14:paraId="795B8524" w14:textId="77777777" w:rsidR="00F16F6B" w:rsidRPr="00140152" w:rsidRDefault="00F16F6B" w:rsidP="00361E87">
      <w:pPr>
        <w:pStyle w:val="11"/>
        <w:overflowPunct/>
        <w:autoSpaceDE/>
        <w:autoSpaceDN/>
        <w:adjustRightInd/>
        <w:ind w:left="0" w:firstLine="720"/>
        <w:jc w:val="both"/>
        <w:textAlignment w:val="auto"/>
        <w:rPr>
          <w:sz w:val="22"/>
          <w:szCs w:val="22"/>
          <w:lang w:val="uk-UA"/>
        </w:rPr>
      </w:pPr>
    </w:p>
    <w:p w14:paraId="470FA51F" w14:textId="77777777" w:rsidR="00F16F6B" w:rsidRPr="00140152" w:rsidRDefault="00F16F6B" w:rsidP="00361E87">
      <w:pPr>
        <w:spacing w:line="200" w:lineRule="exact"/>
        <w:ind w:firstLine="284"/>
        <w:jc w:val="center"/>
        <w:rPr>
          <w:sz w:val="22"/>
          <w:szCs w:val="22"/>
          <w:lang w:val="uk-UA"/>
        </w:rPr>
      </w:pPr>
      <w:r w:rsidRPr="00140152">
        <w:rPr>
          <w:sz w:val="22"/>
          <w:szCs w:val="22"/>
          <w:lang w:val="uk-UA"/>
        </w:rPr>
        <w:tab/>
        <w:t>МІСЦЕЗНАХОДЖЕННЯ, РЕКВІЗИТИ ТА ПІДПИСИ СТОРІН</w:t>
      </w:r>
    </w:p>
    <w:p w14:paraId="3E3E7798" w14:textId="77777777" w:rsidR="00F16F6B" w:rsidRPr="00140152" w:rsidRDefault="00F16F6B" w:rsidP="00361E87">
      <w:pPr>
        <w:spacing w:line="200" w:lineRule="exact"/>
        <w:ind w:firstLine="284"/>
        <w:jc w:val="center"/>
        <w:rPr>
          <w:b/>
          <w:sz w:val="22"/>
          <w:szCs w:val="22"/>
          <w:u w:val="single"/>
          <w:lang w:val="uk-UA"/>
        </w:rPr>
      </w:pPr>
    </w:p>
    <w:tbl>
      <w:tblPr>
        <w:tblpPr w:leftFromText="180" w:rightFromText="180" w:vertAnchor="text" w:horzAnchor="margin" w:tblpY="66"/>
        <w:tblW w:w="0" w:type="auto"/>
        <w:tblLayout w:type="fixed"/>
        <w:tblLook w:val="00A0" w:firstRow="1" w:lastRow="0" w:firstColumn="1" w:lastColumn="0" w:noHBand="0" w:noVBand="0"/>
      </w:tblPr>
      <w:tblGrid>
        <w:gridCol w:w="5031"/>
        <w:gridCol w:w="5032"/>
      </w:tblGrid>
      <w:tr w:rsidR="00F16F6B" w:rsidRPr="00140152" w14:paraId="549BC5A8" w14:textId="77777777" w:rsidTr="00614928">
        <w:trPr>
          <w:trHeight w:val="2326"/>
        </w:trPr>
        <w:tc>
          <w:tcPr>
            <w:tcW w:w="5031" w:type="dxa"/>
          </w:tcPr>
          <w:p w14:paraId="7D7EDA2E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ФАКТОР</w:t>
            </w:r>
          </w:p>
          <w:p w14:paraId="0685205C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3C371076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277F4AB2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5961619C" w14:textId="77777777" w:rsidR="00F16F6B" w:rsidRPr="00140152" w:rsidRDefault="00F16F6B" w:rsidP="00614928">
            <w:pPr>
              <w:ind w:firstLine="284"/>
              <w:jc w:val="right"/>
              <w:rPr>
                <w:sz w:val="22"/>
                <w:szCs w:val="22"/>
                <w:lang w:val="uk-UA"/>
              </w:rPr>
            </w:pPr>
          </w:p>
          <w:p w14:paraId="07EA7A70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ЗА ФАКТОРА</w:t>
            </w:r>
          </w:p>
          <w:p w14:paraId="4967C938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 xml:space="preserve">__________________________/___________/ </w:t>
            </w:r>
          </w:p>
          <w:p w14:paraId="2D9F3B77" w14:textId="77777777" w:rsidR="00F16F6B" w:rsidRPr="00140152" w:rsidRDefault="00F16F6B" w:rsidP="00614928">
            <w:pPr>
              <w:widowControl w:val="0"/>
              <w:snapToGri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032" w:type="dxa"/>
          </w:tcPr>
          <w:p w14:paraId="50B92111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КЛІЄНТ</w:t>
            </w:r>
          </w:p>
          <w:p w14:paraId="69366509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66CEFEA2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2E0B6A10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______________________________</w:t>
            </w:r>
          </w:p>
          <w:p w14:paraId="06F0C028" w14:textId="77777777" w:rsidR="00F16F6B" w:rsidRPr="00140152" w:rsidRDefault="00F16F6B" w:rsidP="00614928">
            <w:pPr>
              <w:rPr>
                <w:sz w:val="22"/>
                <w:szCs w:val="22"/>
                <w:lang w:val="uk-UA"/>
              </w:rPr>
            </w:pPr>
          </w:p>
          <w:p w14:paraId="5D0877ED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ЗА КЛІЄНТА</w:t>
            </w:r>
          </w:p>
          <w:p w14:paraId="28ED9E2F" w14:textId="77777777" w:rsidR="00F16F6B" w:rsidRPr="00140152" w:rsidRDefault="00F16F6B" w:rsidP="00614928">
            <w:pPr>
              <w:ind w:firstLine="284"/>
              <w:rPr>
                <w:sz w:val="22"/>
                <w:szCs w:val="22"/>
                <w:lang w:val="uk-UA"/>
              </w:rPr>
            </w:pPr>
            <w:r w:rsidRPr="00140152">
              <w:rPr>
                <w:sz w:val="22"/>
                <w:szCs w:val="22"/>
                <w:lang w:val="uk-UA"/>
              </w:rPr>
              <w:t>___________________________/__________/</w:t>
            </w:r>
          </w:p>
          <w:p w14:paraId="3EDA37CF" w14:textId="77777777" w:rsidR="00F16F6B" w:rsidRPr="00140152" w:rsidRDefault="00F16F6B" w:rsidP="00614928">
            <w:pPr>
              <w:widowControl w:val="0"/>
              <w:snapToGrid w:val="0"/>
              <w:ind w:firstLine="284"/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76FAA67A" w14:textId="77777777" w:rsidR="00F16F6B" w:rsidRPr="00140152" w:rsidRDefault="00F16F6B" w:rsidP="00361E87">
      <w:pPr>
        <w:tabs>
          <w:tab w:val="left" w:pos="3494"/>
        </w:tabs>
        <w:rPr>
          <w:sz w:val="22"/>
          <w:szCs w:val="22"/>
          <w:lang w:val="uk-UA"/>
        </w:rPr>
      </w:pPr>
    </w:p>
    <w:p w14:paraId="08D19E78" w14:textId="77777777" w:rsidR="00F16F6B" w:rsidRPr="00140152" w:rsidRDefault="00F16F6B" w:rsidP="00361E87">
      <w:pPr>
        <w:ind w:firstLine="720"/>
        <w:rPr>
          <w:sz w:val="22"/>
          <w:szCs w:val="22"/>
          <w:lang w:val="uk-UA"/>
        </w:rPr>
      </w:pPr>
    </w:p>
    <w:p w14:paraId="6CB916B7" w14:textId="77777777" w:rsidR="00F16F6B" w:rsidRPr="00140152" w:rsidRDefault="00F16F6B" w:rsidP="000C5972">
      <w:pPr>
        <w:spacing w:line="200" w:lineRule="exact"/>
        <w:jc w:val="both"/>
        <w:rPr>
          <w:b/>
          <w:sz w:val="22"/>
          <w:szCs w:val="22"/>
          <w:lang w:val="uk-UA"/>
        </w:rPr>
      </w:pPr>
    </w:p>
    <w:sectPr w:rsidR="00F16F6B" w:rsidRPr="00140152" w:rsidSect="00DE0D99">
      <w:footerReference w:type="even" r:id="rId14"/>
      <w:footerReference w:type="default" r:id="rId15"/>
      <w:pgSz w:w="11907" w:h="16840" w:code="9"/>
      <w:pgMar w:top="567" w:right="567" w:bottom="993" w:left="851" w:header="709" w:footer="351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F9686" w14:textId="77777777" w:rsidR="00630B80" w:rsidRDefault="00630B80">
      <w:r>
        <w:separator/>
      </w:r>
    </w:p>
  </w:endnote>
  <w:endnote w:type="continuationSeparator" w:id="0">
    <w:p w14:paraId="0E81F1B4" w14:textId="77777777" w:rsidR="00630B80" w:rsidRDefault="00630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E0EC" w14:textId="77777777" w:rsidR="00F16F6B" w:rsidRDefault="00F16F6B" w:rsidP="00EC44DE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2A6AB5A" w14:textId="77777777" w:rsidR="00F16F6B" w:rsidRDefault="00F16F6B" w:rsidP="00E37205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6294B" w14:textId="77777777" w:rsidR="00F16F6B" w:rsidRPr="00A1536D" w:rsidRDefault="00F16F6B">
    <w:pPr>
      <w:pStyle w:val="af"/>
      <w:jc w:val="right"/>
      <w:rPr>
        <w:rFonts w:ascii="Cambria" w:hAnsi="Cambria"/>
      </w:rPr>
    </w:pPr>
    <w:r w:rsidRPr="00A1536D">
      <w:rPr>
        <w:rFonts w:ascii="Cambria" w:hAnsi="Cambria"/>
      </w:rPr>
      <w:fldChar w:fldCharType="begin"/>
    </w:r>
    <w:r w:rsidRPr="00A1536D">
      <w:rPr>
        <w:rFonts w:ascii="Cambria" w:hAnsi="Cambria"/>
      </w:rPr>
      <w:instrText xml:space="preserve"> PAGE   \* MERGEFORMAT </w:instrText>
    </w:r>
    <w:r w:rsidRPr="00A1536D">
      <w:rPr>
        <w:rFonts w:ascii="Cambria" w:hAnsi="Cambria"/>
      </w:rPr>
      <w:fldChar w:fldCharType="separate"/>
    </w:r>
    <w:r>
      <w:rPr>
        <w:rFonts w:ascii="Cambria" w:hAnsi="Cambria"/>
        <w:noProof/>
      </w:rPr>
      <w:t>4</w:t>
    </w:r>
    <w:r w:rsidRPr="00A1536D">
      <w:rPr>
        <w:rFonts w:ascii="Cambria" w:hAnsi="Cambria"/>
      </w:rPr>
      <w:fldChar w:fldCharType="end"/>
    </w:r>
  </w:p>
  <w:p w14:paraId="10FB28E5" w14:textId="77777777" w:rsidR="00F16F6B" w:rsidRDefault="00F16F6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EAFF0" w14:textId="77777777" w:rsidR="00630B80" w:rsidRDefault="00630B80">
      <w:r>
        <w:separator/>
      </w:r>
    </w:p>
  </w:footnote>
  <w:footnote w:type="continuationSeparator" w:id="0">
    <w:p w14:paraId="7B350E35" w14:textId="77777777" w:rsidR="00630B80" w:rsidRDefault="00630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0D3E"/>
    <w:multiLevelType w:val="hybridMultilevel"/>
    <w:tmpl w:val="639CB65E"/>
    <w:lvl w:ilvl="0" w:tplc="78583240">
      <w:start w:val="1"/>
      <w:numFmt w:val="bullet"/>
      <w:lvlText w:val="-"/>
      <w:lvlJc w:val="left"/>
      <w:pPr>
        <w:ind w:left="1724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0F1D7F55"/>
    <w:multiLevelType w:val="hybridMultilevel"/>
    <w:tmpl w:val="89A2A1B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BC10BA"/>
    <w:multiLevelType w:val="hybridMultilevel"/>
    <w:tmpl w:val="5822A744"/>
    <w:lvl w:ilvl="0" w:tplc="63507524">
      <w:start w:val="9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3" w15:restartNumberingAfterBreak="0">
    <w:nsid w:val="1B425ADD"/>
    <w:multiLevelType w:val="hybridMultilevel"/>
    <w:tmpl w:val="44CA631C"/>
    <w:lvl w:ilvl="0" w:tplc="83E8BA8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4" w15:restartNumberingAfterBreak="0">
    <w:nsid w:val="348D4D49"/>
    <w:multiLevelType w:val="hybridMultilevel"/>
    <w:tmpl w:val="9620B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CE4553"/>
    <w:multiLevelType w:val="hybridMultilevel"/>
    <w:tmpl w:val="1B468CC8"/>
    <w:lvl w:ilvl="0" w:tplc="D092057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3A062A70"/>
    <w:multiLevelType w:val="hybridMultilevel"/>
    <w:tmpl w:val="EC1A411A"/>
    <w:lvl w:ilvl="0" w:tplc="A1781318">
      <w:start w:val="4"/>
      <w:numFmt w:val="bullet"/>
      <w:lvlText w:val="-"/>
      <w:lvlJc w:val="left"/>
      <w:pPr>
        <w:ind w:left="960" w:hanging="360"/>
      </w:pPr>
      <w:rPr>
        <w:rFonts w:ascii="Century" w:eastAsia="Times New Roman" w:hAnsi="Century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EF61C01"/>
    <w:multiLevelType w:val="multilevel"/>
    <w:tmpl w:val="FFCCC89E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cs="Times New Roman" w:hint="default"/>
      </w:rPr>
    </w:lvl>
  </w:abstractNum>
  <w:abstractNum w:abstractNumId="8" w15:restartNumberingAfterBreak="0">
    <w:nsid w:val="44A6509F"/>
    <w:multiLevelType w:val="hybridMultilevel"/>
    <w:tmpl w:val="14A0C0A4"/>
    <w:lvl w:ilvl="0" w:tplc="BDAAC452">
      <w:start w:val="4"/>
      <w:numFmt w:val="bullet"/>
      <w:lvlText w:val="-"/>
      <w:lvlJc w:val="left"/>
      <w:pPr>
        <w:ind w:left="1364" w:hanging="360"/>
      </w:pPr>
      <w:rPr>
        <w:rFonts w:ascii="Century" w:eastAsia="Times New Roman" w:hAnsi="Century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6DA80E47"/>
    <w:multiLevelType w:val="hybridMultilevel"/>
    <w:tmpl w:val="DD08F762"/>
    <w:lvl w:ilvl="0" w:tplc="6448A0D0">
      <w:start w:val="9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718666AA"/>
    <w:multiLevelType w:val="hybridMultilevel"/>
    <w:tmpl w:val="F4B423AC"/>
    <w:lvl w:ilvl="0" w:tplc="66FE832E">
      <w:start w:val="5"/>
      <w:numFmt w:val="bullet"/>
      <w:lvlText w:val="-"/>
      <w:lvlJc w:val="left"/>
      <w:pPr>
        <w:ind w:left="394" w:hanging="360"/>
      </w:pPr>
      <w:rPr>
        <w:rFonts w:ascii="Cambria" w:eastAsia="Times New Roman" w:hAnsi="Cambria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62261160">
    <w:abstractNumId w:val="4"/>
  </w:num>
  <w:num w:numId="2" w16cid:durableId="858351493">
    <w:abstractNumId w:val="3"/>
  </w:num>
  <w:num w:numId="3" w16cid:durableId="2110155677">
    <w:abstractNumId w:val="2"/>
  </w:num>
  <w:num w:numId="4" w16cid:durableId="1510371925">
    <w:abstractNumId w:val="9"/>
  </w:num>
  <w:num w:numId="5" w16cid:durableId="50340409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9698442">
    <w:abstractNumId w:val="8"/>
  </w:num>
  <w:num w:numId="7" w16cid:durableId="401292463">
    <w:abstractNumId w:val="6"/>
  </w:num>
  <w:num w:numId="8" w16cid:durableId="685637665">
    <w:abstractNumId w:val="7"/>
  </w:num>
  <w:num w:numId="9" w16cid:durableId="1923876505">
    <w:abstractNumId w:val="1"/>
  </w:num>
  <w:num w:numId="10" w16cid:durableId="800001000">
    <w:abstractNumId w:val="5"/>
  </w:num>
  <w:num w:numId="11" w16cid:durableId="84259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0CCA"/>
    <w:rsid w:val="00010929"/>
    <w:rsid w:val="00012737"/>
    <w:rsid w:val="00027B5B"/>
    <w:rsid w:val="00027E9E"/>
    <w:rsid w:val="00035262"/>
    <w:rsid w:val="00041E3D"/>
    <w:rsid w:val="00045DF2"/>
    <w:rsid w:val="0005651B"/>
    <w:rsid w:val="00063BE5"/>
    <w:rsid w:val="00065EC1"/>
    <w:rsid w:val="00066BB6"/>
    <w:rsid w:val="00071280"/>
    <w:rsid w:val="00075E09"/>
    <w:rsid w:val="0007693D"/>
    <w:rsid w:val="00083D9A"/>
    <w:rsid w:val="00085F2A"/>
    <w:rsid w:val="00094FBA"/>
    <w:rsid w:val="000A000E"/>
    <w:rsid w:val="000C15A0"/>
    <w:rsid w:val="000C28BA"/>
    <w:rsid w:val="000C5972"/>
    <w:rsid w:val="000D48CD"/>
    <w:rsid w:val="000E0D01"/>
    <w:rsid w:val="000E2046"/>
    <w:rsid w:val="000E2C88"/>
    <w:rsid w:val="000E329B"/>
    <w:rsid w:val="000E7A84"/>
    <w:rsid w:val="000F63D3"/>
    <w:rsid w:val="00101C0E"/>
    <w:rsid w:val="0010307A"/>
    <w:rsid w:val="001107EE"/>
    <w:rsid w:val="00111F23"/>
    <w:rsid w:val="001229D4"/>
    <w:rsid w:val="00135CE5"/>
    <w:rsid w:val="00140152"/>
    <w:rsid w:val="00147DF5"/>
    <w:rsid w:val="0016428C"/>
    <w:rsid w:val="00164C02"/>
    <w:rsid w:val="001668EA"/>
    <w:rsid w:val="001A1014"/>
    <w:rsid w:val="001C2F3E"/>
    <w:rsid w:val="001C4772"/>
    <w:rsid w:val="001D0CCA"/>
    <w:rsid w:val="001D1AC0"/>
    <w:rsid w:val="001D3B5C"/>
    <w:rsid w:val="001E01D6"/>
    <w:rsid w:val="001E086E"/>
    <w:rsid w:val="001F5020"/>
    <w:rsid w:val="001F7BE5"/>
    <w:rsid w:val="0020137F"/>
    <w:rsid w:val="00201AA7"/>
    <w:rsid w:val="00202946"/>
    <w:rsid w:val="002062CE"/>
    <w:rsid w:val="00210E74"/>
    <w:rsid w:val="00212F66"/>
    <w:rsid w:val="00213E4E"/>
    <w:rsid w:val="002164A6"/>
    <w:rsid w:val="00220195"/>
    <w:rsid w:val="00222D52"/>
    <w:rsid w:val="0022674A"/>
    <w:rsid w:val="00226E3B"/>
    <w:rsid w:val="00237CBB"/>
    <w:rsid w:val="00243053"/>
    <w:rsid w:val="00243762"/>
    <w:rsid w:val="00244122"/>
    <w:rsid w:val="002467D5"/>
    <w:rsid w:val="00265707"/>
    <w:rsid w:val="00294A86"/>
    <w:rsid w:val="002A1C88"/>
    <w:rsid w:val="002C15E6"/>
    <w:rsid w:val="002D11EB"/>
    <w:rsid w:val="002D4396"/>
    <w:rsid w:val="002E0178"/>
    <w:rsid w:val="00301436"/>
    <w:rsid w:val="0032729B"/>
    <w:rsid w:val="003405C9"/>
    <w:rsid w:val="00340ABD"/>
    <w:rsid w:val="00355C61"/>
    <w:rsid w:val="00356359"/>
    <w:rsid w:val="00356D7B"/>
    <w:rsid w:val="00361E87"/>
    <w:rsid w:val="003719B5"/>
    <w:rsid w:val="00376C64"/>
    <w:rsid w:val="00382455"/>
    <w:rsid w:val="0038650A"/>
    <w:rsid w:val="00391E77"/>
    <w:rsid w:val="003963B3"/>
    <w:rsid w:val="003973E2"/>
    <w:rsid w:val="00397980"/>
    <w:rsid w:val="003A04A5"/>
    <w:rsid w:val="003A4CD4"/>
    <w:rsid w:val="003A7DCB"/>
    <w:rsid w:val="003B3B9D"/>
    <w:rsid w:val="003B54B5"/>
    <w:rsid w:val="003C6E27"/>
    <w:rsid w:val="003C7341"/>
    <w:rsid w:val="003C7D86"/>
    <w:rsid w:val="003E1819"/>
    <w:rsid w:val="003E2DDB"/>
    <w:rsid w:val="003E5B27"/>
    <w:rsid w:val="003E5D2C"/>
    <w:rsid w:val="003E6140"/>
    <w:rsid w:val="00424FD9"/>
    <w:rsid w:val="0042633A"/>
    <w:rsid w:val="00426E6B"/>
    <w:rsid w:val="00430EA4"/>
    <w:rsid w:val="0043364A"/>
    <w:rsid w:val="00433722"/>
    <w:rsid w:val="00440B4E"/>
    <w:rsid w:val="0044335A"/>
    <w:rsid w:val="00450A22"/>
    <w:rsid w:val="004601F0"/>
    <w:rsid w:val="004628A5"/>
    <w:rsid w:val="00463263"/>
    <w:rsid w:val="00465EFB"/>
    <w:rsid w:val="00472372"/>
    <w:rsid w:val="004725E2"/>
    <w:rsid w:val="00473D3C"/>
    <w:rsid w:val="0047476E"/>
    <w:rsid w:val="00480DA0"/>
    <w:rsid w:val="00484353"/>
    <w:rsid w:val="0048463D"/>
    <w:rsid w:val="004973D6"/>
    <w:rsid w:val="004A6892"/>
    <w:rsid w:val="004A6D23"/>
    <w:rsid w:val="004B251E"/>
    <w:rsid w:val="004B3C6A"/>
    <w:rsid w:val="004C4357"/>
    <w:rsid w:val="004C5B2B"/>
    <w:rsid w:val="004D04FD"/>
    <w:rsid w:val="004E1596"/>
    <w:rsid w:val="004E3697"/>
    <w:rsid w:val="004E52B5"/>
    <w:rsid w:val="004F6061"/>
    <w:rsid w:val="00501640"/>
    <w:rsid w:val="005039D1"/>
    <w:rsid w:val="005169D1"/>
    <w:rsid w:val="00516A70"/>
    <w:rsid w:val="00522EC4"/>
    <w:rsid w:val="00525DFE"/>
    <w:rsid w:val="0054245B"/>
    <w:rsid w:val="00542E0B"/>
    <w:rsid w:val="005501FE"/>
    <w:rsid w:val="005547CB"/>
    <w:rsid w:val="00554A2F"/>
    <w:rsid w:val="00556778"/>
    <w:rsid w:val="00573E55"/>
    <w:rsid w:val="005743D3"/>
    <w:rsid w:val="00577B2E"/>
    <w:rsid w:val="00593449"/>
    <w:rsid w:val="00593A09"/>
    <w:rsid w:val="005949C7"/>
    <w:rsid w:val="005B17F3"/>
    <w:rsid w:val="005C0D17"/>
    <w:rsid w:val="005D0910"/>
    <w:rsid w:val="005E5026"/>
    <w:rsid w:val="00612DE6"/>
    <w:rsid w:val="00614928"/>
    <w:rsid w:val="006222C7"/>
    <w:rsid w:val="00622423"/>
    <w:rsid w:val="00627992"/>
    <w:rsid w:val="00630B80"/>
    <w:rsid w:val="00631990"/>
    <w:rsid w:val="00633E60"/>
    <w:rsid w:val="00643B72"/>
    <w:rsid w:val="00645305"/>
    <w:rsid w:val="00660CCD"/>
    <w:rsid w:val="006613D9"/>
    <w:rsid w:val="00663CF5"/>
    <w:rsid w:val="00677E86"/>
    <w:rsid w:val="00680118"/>
    <w:rsid w:val="00681AEA"/>
    <w:rsid w:val="00695267"/>
    <w:rsid w:val="006A7ECE"/>
    <w:rsid w:val="006B47F6"/>
    <w:rsid w:val="006D6CDF"/>
    <w:rsid w:val="006E245B"/>
    <w:rsid w:val="006F677A"/>
    <w:rsid w:val="006F7C23"/>
    <w:rsid w:val="007010DE"/>
    <w:rsid w:val="00704B9E"/>
    <w:rsid w:val="00711D0C"/>
    <w:rsid w:val="007216C3"/>
    <w:rsid w:val="0072291A"/>
    <w:rsid w:val="00735B6E"/>
    <w:rsid w:val="00736DF9"/>
    <w:rsid w:val="0074244D"/>
    <w:rsid w:val="00762E2C"/>
    <w:rsid w:val="00766A1F"/>
    <w:rsid w:val="007674A8"/>
    <w:rsid w:val="00771FAD"/>
    <w:rsid w:val="00781651"/>
    <w:rsid w:val="00795CE4"/>
    <w:rsid w:val="0079753A"/>
    <w:rsid w:val="007B2887"/>
    <w:rsid w:val="007B61F1"/>
    <w:rsid w:val="007C06E0"/>
    <w:rsid w:val="007C6878"/>
    <w:rsid w:val="007C7E72"/>
    <w:rsid w:val="007D3480"/>
    <w:rsid w:val="007E5F12"/>
    <w:rsid w:val="007F20A0"/>
    <w:rsid w:val="0081374E"/>
    <w:rsid w:val="00822945"/>
    <w:rsid w:val="00824251"/>
    <w:rsid w:val="00824F34"/>
    <w:rsid w:val="00841D75"/>
    <w:rsid w:val="00850971"/>
    <w:rsid w:val="008547D4"/>
    <w:rsid w:val="00857AE6"/>
    <w:rsid w:val="00861B59"/>
    <w:rsid w:val="0087174A"/>
    <w:rsid w:val="00872A76"/>
    <w:rsid w:val="00874D6C"/>
    <w:rsid w:val="008805B8"/>
    <w:rsid w:val="00881B41"/>
    <w:rsid w:val="00897544"/>
    <w:rsid w:val="008A308F"/>
    <w:rsid w:val="008A3DFF"/>
    <w:rsid w:val="008A595F"/>
    <w:rsid w:val="008A7DEF"/>
    <w:rsid w:val="008B1C98"/>
    <w:rsid w:val="008C3E42"/>
    <w:rsid w:val="008D6195"/>
    <w:rsid w:val="008E0D23"/>
    <w:rsid w:val="008E30FF"/>
    <w:rsid w:val="008E33D2"/>
    <w:rsid w:val="008E34A5"/>
    <w:rsid w:val="008F178B"/>
    <w:rsid w:val="008F57B2"/>
    <w:rsid w:val="0090101E"/>
    <w:rsid w:val="0090297B"/>
    <w:rsid w:val="00911F51"/>
    <w:rsid w:val="0091296B"/>
    <w:rsid w:val="00917956"/>
    <w:rsid w:val="0092604A"/>
    <w:rsid w:val="00937CB4"/>
    <w:rsid w:val="00944ED4"/>
    <w:rsid w:val="00952E1B"/>
    <w:rsid w:val="0095408D"/>
    <w:rsid w:val="00955E08"/>
    <w:rsid w:val="009612B0"/>
    <w:rsid w:val="00972511"/>
    <w:rsid w:val="0097537F"/>
    <w:rsid w:val="00975B3B"/>
    <w:rsid w:val="00990FEB"/>
    <w:rsid w:val="00990FFE"/>
    <w:rsid w:val="009929F1"/>
    <w:rsid w:val="009C2112"/>
    <w:rsid w:val="009D0D12"/>
    <w:rsid w:val="009D721C"/>
    <w:rsid w:val="009E2218"/>
    <w:rsid w:val="009F6730"/>
    <w:rsid w:val="00A0293E"/>
    <w:rsid w:val="00A02DF2"/>
    <w:rsid w:val="00A04C6D"/>
    <w:rsid w:val="00A076B8"/>
    <w:rsid w:val="00A12E7D"/>
    <w:rsid w:val="00A1536D"/>
    <w:rsid w:val="00A24CD7"/>
    <w:rsid w:val="00A32F7A"/>
    <w:rsid w:val="00A478F4"/>
    <w:rsid w:val="00A538BF"/>
    <w:rsid w:val="00A6193C"/>
    <w:rsid w:val="00A653C8"/>
    <w:rsid w:val="00A732C1"/>
    <w:rsid w:val="00A73507"/>
    <w:rsid w:val="00A748E4"/>
    <w:rsid w:val="00A7528A"/>
    <w:rsid w:val="00A80A94"/>
    <w:rsid w:val="00A84DCE"/>
    <w:rsid w:val="00A90247"/>
    <w:rsid w:val="00A94276"/>
    <w:rsid w:val="00A9496A"/>
    <w:rsid w:val="00AA0FF7"/>
    <w:rsid w:val="00AA6100"/>
    <w:rsid w:val="00AB1592"/>
    <w:rsid w:val="00AB3EC8"/>
    <w:rsid w:val="00AC5452"/>
    <w:rsid w:val="00AC5B75"/>
    <w:rsid w:val="00AD1F33"/>
    <w:rsid w:val="00AE233E"/>
    <w:rsid w:val="00AE44AE"/>
    <w:rsid w:val="00AE4B77"/>
    <w:rsid w:val="00AF0C12"/>
    <w:rsid w:val="00AF11F7"/>
    <w:rsid w:val="00AF3FFB"/>
    <w:rsid w:val="00B05736"/>
    <w:rsid w:val="00B0658A"/>
    <w:rsid w:val="00B13416"/>
    <w:rsid w:val="00B30AF5"/>
    <w:rsid w:val="00B40307"/>
    <w:rsid w:val="00B4357B"/>
    <w:rsid w:val="00B5126C"/>
    <w:rsid w:val="00B55F83"/>
    <w:rsid w:val="00B5740B"/>
    <w:rsid w:val="00B62B43"/>
    <w:rsid w:val="00B65ABC"/>
    <w:rsid w:val="00B856E4"/>
    <w:rsid w:val="00B94993"/>
    <w:rsid w:val="00B958D3"/>
    <w:rsid w:val="00B97320"/>
    <w:rsid w:val="00BA053D"/>
    <w:rsid w:val="00BC043B"/>
    <w:rsid w:val="00BC39D2"/>
    <w:rsid w:val="00BD11B7"/>
    <w:rsid w:val="00BD5160"/>
    <w:rsid w:val="00BD7373"/>
    <w:rsid w:val="00BE34AE"/>
    <w:rsid w:val="00BF7883"/>
    <w:rsid w:val="00C02F43"/>
    <w:rsid w:val="00C02F98"/>
    <w:rsid w:val="00C04EBB"/>
    <w:rsid w:val="00C10522"/>
    <w:rsid w:val="00C15972"/>
    <w:rsid w:val="00C22FCC"/>
    <w:rsid w:val="00C26040"/>
    <w:rsid w:val="00C33279"/>
    <w:rsid w:val="00C36963"/>
    <w:rsid w:val="00C4140A"/>
    <w:rsid w:val="00C4623D"/>
    <w:rsid w:val="00C47A7F"/>
    <w:rsid w:val="00C47ECB"/>
    <w:rsid w:val="00C66B46"/>
    <w:rsid w:val="00C759B0"/>
    <w:rsid w:val="00C75B67"/>
    <w:rsid w:val="00C824D8"/>
    <w:rsid w:val="00C9032B"/>
    <w:rsid w:val="00CA2C6F"/>
    <w:rsid w:val="00CB03FA"/>
    <w:rsid w:val="00CB52EF"/>
    <w:rsid w:val="00CB5D15"/>
    <w:rsid w:val="00CD5576"/>
    <w:rsid w:val="00CD6935"/>
    <w:rsid w:val="00CD771E"/>
    <w:rsid w:val="00CE4FBB"/>
    <w:rsid w:val="00CF3F11"/>
    <w:rsid w:val="00CF4B39"/>
    <w:rsid w:val="00CF6A24"/>
    <w:rsid w:val="00CF6A8E"/>
    <w:rsid w:val="00D02984"/>
    <w:rsid w:val="00D0370A"/>
    <w:rsid w:val="00D118F4"/>
    <w:rsid w:val="00D236AD"/>
    <w:rsid w:val="00D2768B"/>
    <w:rsid w:val="00D307EB"/>
    <w:rsid w:val="00D32408"/>
    <w:rsid w:val="00D3408C"/>
    <w:rsid w:val="00D6217D"/>
    <w:rsid w:val="00D65D70"/>
    <w:rsid w:val="00D70760"/>
    <w:rsid w:val="00D73071"/>
    <w:rsid w:val="00D732C1"/>
    <w:rsid w:val="00D85B44"/>
    <w:rsid w:val="00D87E29"/>
    <w:rsid w:val="00DA1346"/>
    <w:rsid w:val="00DA7E6B"/>
    <w:rsid w:val="00DB653A"/>
    <w:rsid w:val="00DB7314"/>
    <w:rsid w:val="00DE0D99"/>
    <w:rsid w:val="00DF4A81"/>
    <w:rsid w:val="00DF6058"/>
    <w:rsid w:val="00E05AF8"/>
    <w:rsid w:val="00E07F20"/>
    <w:rsid w:val="00E31C89"/>
    <w:rsid w:val="00E36A17"/>
    <w:rsid w:val="00E3709B"/>
    <w:rsid w:val="00E37205"/>
    <w:rsid w:val="00E53958"/>
    <w:rsid w:val="00E56B77"/>
    <w:rsid w:val="00E6009F"/>
    <w:rsid w:val="00E65B66"/>
    <w:rsid w:val="00E67E2B"/>
    <w:rsid w:val="00E70D2D"/>
    <w:rsid w:val="00E85C8E"/>
    <w:rsid w:val="00E90FCF"/>
    <w:rsid w:val="00E9426B"/>
    <w:rsid w:val="00EA5DF8"/>
    <w:rsid w:val="00EA648C"/>
    <w:rsid w:val="00EB187A"/>
    <w:rsid w:val="00EB3406"/>
    <w:rsid w:val="00EB50D4"/>
    <w:rsid w:val="00EB6364"/>
    <w:rsid w:val="00EC44DE"/>
    <w:rsid w:val="00EC4BC5"/>
    <w:rsid w:val="00EC6609"/>
    <w:rsid w:val="00ED0FC0"/>
    <w:rsid w:val="00ED7475"/>
    <w:rsid w:val="00EE6533"/>
    <w:rsid w:val="00F10226"/>
    <w:rsid w:val="00F116D9"/>
    <w:rsid w:val="00F11EBE"/>
    <w:rsid w:val="00F12077"/>
    <w:rsid w:val="00F1295D"/>
    <w:rsid w:val="00F16F6B"/>
    <w:rsid w:val="00F244AE"/>
    <w:rsid w:val="00F27651"/>
    <w:rsid w:val="00F30E96"/>
    <w:rsid w:val="00F33F89"/>
    <w:rsid w:val="00F44AA7"/>
    <w:rsid w:val="00F51823"/>
    <w:rsid w:val="00F61D90"/>
    <w:rsid w:val="00F63C12"/>
    <w:rsid w:val="00F804E2"/>
    <w:rsid w:val="00F84B36"/>
    <w:rsid w:val="00F8705E"/>
    <w:rsid w:val="00F92FD6"/>
    <w:rsid w:val="00F93CA3"/>
    <w:rsid w:val="00F9408C"/>
    <w:rsid w:val="00F95FD3"/>
    <w:rsid w:val="00F967FF"/>
    <w:rsid w:val="00FA4D20"/>
    <w:rsid w:val="00FA5524"/>
    <w:rsid w:val="00FA65FC"/>
    <w:rsid w:val="00FD130F"/>
    <w:rsid w:val="00FD1CB6"/>
    <w:rsid w:val="00FD789B"/>
    <w:rsid w:val="00FE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C5D86"/>
  <w15:docId w15:val="{3AA6A397-B07D-4900-83EC-328BA769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722"/>
    <w:rPr>
      <w:lang w:val="en-AU" w:eastAsia="en-US"/>
    </w:rPr>
  </w:style>
  <w:style w:type="paragraph" w:styleId="1">
    <w:name w:val="heading 1"/>
    <w:basedOn w:val="a"/>
    <w:next w:val="a"/>
    <w:link w:val="10"/>
    <w:uiPriority w:val="99"/>
    <w:qFormat/>
    <w:rsid w:val="00433722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3722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3722"/>
    <w:pPr>
      <w:keepNext/>
      <w:jc w:val="right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33722"/>
    <w:pPr>
      <w:keepNext/>
      <w:ind w:firstLine="720"/>
      <w:jc w:val="center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F6730"/>
    <w:rPr>
      <w:rFonts w:ascii="Cambria" w:hAnsi="Cambria" w:cs="Times New Roman"/>
      <w:b/>
      <w:kern w:val="32"/>
      <w:sz w:val="32"/>
      <w:lang w:val="en-AU" w:eastAsia="en-US"/>
    </w:rPr>
  </w:style>
  <w:style w:type="character" w:customStyle="1" w:styleId="20">
    <w:name w:val="Заголовок 2 Знак"/>
    <w:link w:val="2"/>
    <w:uiPriority w:val="99"/>
    <w:semiHidden/>
    <w:locked/>
    <w:rsid w:val="009F6730"/>
    <w:rPr>
      <w:rFonts w:ascii="Cambria" w:hAnsi="Cambria" w:cs="Times New Roman"/>
      <w:b/>
      <w:i/>
      <w:sz w:val="28"/>
      <w:lang w:val="en-AU" w:eastAsia="en-US"/>
    </w:rPr>
  </w:style>
  <w:style w:type="character" w:customStyle="1" w:styleId="30">
    <w:name w:val="Заголовок 3 Знак"/>
    <w:link w:val="3"/>
    <w:uiPriority w:val="99"/>
    <w:semiHidden/>
    <w:locked/>
    <w:rsid w:val="009F6730"/>
    <w:rPr>
      <w:rFonts w:ascii="Cambria" w:hAnsi="Cambria" w:cs="Times New Roman"/>
      <w:b/>
      <w:sz w:val="26"/>
      <w:lang w:val="en-AU" w:eastAsia="en-US"/>
    </w:rPr>
  </w:style>
  <w:style w:type="character" w:customStyle="1" w:styleId="40">
    <w:name w:val="Заголовок 4 Знак"/>
    <w:link w:val="4"/>
    <w:uiPriority w:val="99"/>
    <w:semiHidden/>
    <w:locked/>
    <w:rsid w:val="009F6730"/>
    <w:rPr>
      <w:rFonts w:ascii="Calibri" w:hAnsi="Calibri" w:cs="Times New Roman"/>
      <w:b/>
      <w:sz w:val="28"/>
      <w:lang w:val="en-AU" w:eastAsia="en-US"/>
    </w:rPr>
  </w:style>
  <w:style w:type="paragraph" w:styleId="a3">
    <w:name w:val="Body Text"/>
    <w:basedOn w:val="a"/>
    <w:link w:val="a4"/>
    <w:uiPriority w:val="99"/>
    <w:rsid w:val="00433722"/>
  </w:style>
  <w:style w:type="character" w:customStyle="1" w:styleId="a4">
    <w:name w:val="Основной текст Знак"/>
    <w:link w:val="a3"/>
    <w:uiPriority w:val="99"/>
    <w:semiHidden/>
    <w:locked/>
    <w:rsid w:val="009F6730"/>
    <w:rPr>
      <w:rFonts w:cs="Times New Roman"/>
      <w:sz w:val="20"/>
      <w:lang w:val="en-AU" w:eastAsia="en-US"/>
    </w:rPr>
  </w:style>
  <w:style w:type="paragraph" w:styleId="a5">
    <w:name w:val="Body Text Indent"/>
    <w:basedOn w:val="a"/>
    <w:link w:val="a6"/>
    <w:uiPriority w:val="99"/>
    <w:rsid w:val="00433722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semiHidden/>
    <w:locked/>
    <w:rsid w:val="009F6730"/>
    <w:rPr>
      <w:rFonts w:cs="Times New Roman"/>
      <w:sz w:val="20"/>
      <w:lang w:val="en-AU" w:eastAsia="en-US"/>
    </w:rPr>
  </w:style>
  <w:style w:type="paragraph" w:styleId="21">
    <w:name w:val="Body Text 2"/>
    <w:basedOn w:val="a"/>
    <w:link w:val="22"/>
    <w:uiPriority w:val="99"/>
    <w:rsid w:val="00433722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9F6730"/>
    <w:rPr>
      <w:rFonts w:cs="Times New Roman"/>
      <w:sz w:val="20"/>
      <w:lang w:val="en-AU" w:eastAsia="en-US"/>
    </w:rPr>
  </w:style>
  <w:style w:type="character" w:styleId="a7">
    <w:name w:val="annotation reference"/>
    <w:uiPriority w:val="99"/>
    <w:semiHidden/>
    <w:rsid w:val="00645305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semiHidden/>
    <w:rsid w:val="00645305"/>
  </w:style>
  <w:style w:type="character" w:customStyle="1" w:styleId="a9">
    <w:name w:val="Текст примечания Знак"/>
    <w:link w:val="a8"/>
    <w:uiPriority w:val="99"/>
    <w:semiHidden/>
    <w:locked/>
    <w:rsid w:val="00645305"/>
    <w:rPr>
      <w:rFonts w:cs="Times New Roman"/>
      <w:lang w:val="en-AU" w:eastAsia="en-US"/>
    </w:rPr>
  </w:style>
  <w:style w:type="paragraph" w:styleId="aa">
    <w:name w:val="annotation subject"/>
    <w:basedOn w:val="a8"/>
    <w:next w:val="a8"/>
    <w:link w:val="ab"/>
    <w:uiPriority w:val="99"/>
    <w:semiHidden/>
    <w:rsid w:val="00645305"/>
    <w:rPr>
      <w:b/>
    </w:rPr>
  </w:style>
  <w:style w:type="character" w:customStyle="1" w:styleId="ab">
    <w:name w:val="Тема примечания Знак"/>
    <w:link w:val="aa"/>
    <w:uiPriority w:val="99"/>
    <w:semiHidden/>
    <w:locked/>
    <w:rsid w:val="00645305"/>
    <w:rPr>
      <w:rFonts w:cs="Times New Roman"/>
      <w:b/>
      <w:lang w:val="en-AU" w:eastAsia="en-US"/>
    </w:rPr>
  </w:style>
  <w:style w:type="paragraph" w:styleId="ac">
    <w:name w:val="Balloon Text"/>
    <w:basedOn w:val="a"/>
    <w:link w:val="ad"/>
    <w:uiPriority w:val="99"/>
    <w:semiHidden/>
    <w:rsid w:val="00645305"/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semiHidden/>
    <w:locked/>
    <w:rsid w:val="00645305"/>
    <w:rPr>
      <w:rFonts w:ascii="Tahoma" w:hAnsi="Tahoma" w:cs="Times New Roman"/>
      <w:sz w:val="16"/>
      <w:lang w:val="en-AU" w:eastAsia="en-US"/>
    </w:rPr>
  </w:style>
  <w:style w:type="table" w:styleId="ae">
    <w:name w:val="Table Grid"/>
    <w:basedOn w:val="a1"/>
    <w:uiPriority w:val="99"/>
    <w:rsid w:val="00593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rsid w:val="00E3720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A1536D"/>
    <w:rPr>
      <w:rFonts w:cs="Times New Roman"/>
      <w:lang w:val="en-AU" w:eastAsia="en-US"/>
    </w:rPr>
  </w:style>
  <w:style w:type="character" w:styleId="af1">
    <w:name w:val="page number"/>
    <w:uiPriority w:val="99"/>
    <w:rsid w:val="00E37205"/>
    <w:rPr>
      <w:rFonts w:cs="Times New Roman"/>
    </w:rPr>
  </w:style>
  <w:style w:type="paragraph" w:styleId="af2">
    <w:name w:val="header"/>
    <w:basedOn w:val="a"/>
    <w:link w:val="af3"/>
    <w:uiPriority w:val="99"/>
    <w:semiHidden/>
    <w:rsid w:val="00B30AF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semiHidden/>
    <w:locked/>
    <w:rsid w:val="00B30AF5"/>
    <w:rPr>
      <w:rFonts w:cs="Times New Roman"/>
      <w:lang w:val="en-AU" w:eastAsia="en-US"/>
    </w:rPr>
  </w:style>
  <w:style w:type="paragraph" w:customStyle="1" w:styleId="tj">
    <w:name w:val="tj"/>
    <w:basedOn w:val="a"/>
    <w:uiPriority w:val="99"/>
    <w:rsid w:val="00071280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rsid w:val="004E52B5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pl-PL" w:eastAsia="pl-PL"/>
    </w:rPr>
  </w:style>
  <w:style w:type="paragraph" w:styleId="af4">
    <w:name w:val="Title"/>
    <w:basedOn w:val="a"/>
    <w:link w:val="af5"/>
    <w:uiPriority w:val="99"/>
    <w:qFormat/>
    <w:rsid w:val="004E52B5"/>
    <w:pPr>
      <w:overflowPunct w:val="0"/>
      <w:autoSpaceDE w:val="0"/>
      <w:autoSpaceDN w:val="0"/>
      <w:adjustRightInd w:val="0"/>
      <w:jc w:val="center"/>
      <w:textAlignment w:val="baseline"/>
    </w:pPr>
    <w:rPr>
      <w:rFonts w:ascii="Courier New" w:hAnsi="Courier New"/>
      <w:b/>
      <w:sz w:val="32"/>
      <w:lang w:val="pl-PL" w:eastAsia="pl-PL"/>
    </w:rPr>
  </w:style>
  <w:style w:type="character" w:customStyle="1" w:styleId="af5">
    <w:name w:val="Заголовок Знак"/>
    <w:link w:val="af4"/>
    <w:uiPriority w:val="99"/>
    <w:locked/>
    <w:rsid w:val="004E52B5"/>
    <w:rPr>
      <w:rFonts w:ascii="Courier New" w:hAnsi="Courier New" w:cs="Times New Roman"/>
      <w:b/>
      <w:sz w:val="32"/>
      <w:lang w:val="pl-PL" w:eastAsia="pl-PL"/>
    </w:rPr>
  </w:style>
  <w:style w:type="paragraph" w:styleId="af6">
    <w:name w:val="Plain Text"/>
    <w:basedOn w:val="a"/>
    <w:link w:val="af7"/>
    <w:uiPriority w:val="99"/>
    <w:rsid w:val="001C2F3E"/>
    <w:rPr>
      <w:rFonts w:ascii="Courier New" w:hAnsi="Courier New"/>
      <w:lang w:val="uk-UA" w:eastAsia="uk-UA"/>
    </w:rPr>
  </w:style>
  <w:style w:type="character" w:customStyle="1" w:styleId="af7">
    <w:name w:val="Текст Знак"/>
    <w:link w:val="af6"/>
    <w:uiPriority w:val="99"/>
    <w:locked/>
    <w:rsid w:val="001C2F3E"/>
    <w:rPr>
      <w:rFonts w:ascii="Courier New" w:hAnsi="Courier New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05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ed_2011_06_02/an/62/T113462.html" TargetMode="External"/><Relationship Id="rId13" Type="http://schemas.openxmlformats.org/officeDocument/2006/relationships/hyperlink" Target="http://search.ligazakon.ua/l_doc2.nsf/link1/ed_2011_06_02/an/62/T11346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ed_2011_06_02/an/62/T113462.html" TargetMode="External"/><Relationship Id="rId12" Type="http://schemas.openxmlformats.org/officeDocument/2006/relationships/hyperlink" Target="http://search.ligazakon.ua/l_doc2.nsf/link1/ed_2011_06_02/an/62/T113462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earch.ligazakon.ua/l_doc2.nsf/link1/ed_2011_06_02/an/62/T113462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earch.ligazakon.ua/l_doc2.nsf/link1/ed_2011_06_02/an/62/T11346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earch.ligazakon.ua/l_doc2.nsf/link1/ed_2011_06_02/an/62/T113462.html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3;&#1060;&#1050;\&#1055;&#1086;&#1083;&#1086;&#1078;&#1077;&#1085;&#1085;&#1103;\&#1055;&#1088;&#1072;&#1074;&#1080;&#1083;&#1072;%20%20&#1092;&#1072;&#1082;&#1090;&#1086;&#1088;&#1080;&#1085;&#1075;&#1091;\&#1055;&#1088;&#1080;&#1084;_&#1088;&#1085;&#1080;&#1081;%20&#1076;&#1086;&#1075;&#1086;&#1074;_&#1088;%20&#1092;&#1072;&#1082;&#1090;&#1086;&#1088;&#1080;&#1085;&#1075;&#109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Прим_рний догов_р факторингу</Template>
  <TotalTime>154</TotalTime>
  <Pages>5</Pages>
  <Words>2212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</vt:lpstr>
    </vt:vector>
  </TitlesOfParts>
  <Company>ИАЦ "ЛИГА"</Company>
  <LinksUpToDate>false</LinksUpToDate>
  <CharactersWithSpaces>14796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</dc:title>
  <dc:subject/>
  <dc:creator>VCHEPIL</dc:creator>
  <cp:keywords/>
  <dc:description/>
  <cp:lastModifiedBy>Володимир Олегович</cp:lastModifiedBy>
  <cp:revision>87</cp:revision>
  <cp:lastPrinted>2018-07-04T14:38:00Z</cp:lastPrinted>
  <dcterms:created xsi:type="dcterms:W3CDTF">2016-07-29T10:47:00Z</dcterms:created>
  <dcterms:modified xsi:type="dcterms:W3CDTF">2023-10-09T13:09:00Z</dcterms:modified>
</cp:coreProperties>
</file>